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9C" w:rsidRPr="00466134" w:rsidRDefault="003C149C" w:rsidP="00466134">
      <w:pPr>
        <w:adjustRightInd w:val="0"/>
        <w:spacing w:line="600" w:lineRule="exact"/>
        <w:jc w:val="center"/>
        <w:textAlignment w:val="baseline"/>
        <w:rPr>
          <w:rFonts w:ascii="方正小标宋简体" w:eastAsia="方正小标宋简体" w:hAnsi="Times New Roman" w:cs="Times New Roman"/>
          <w:b/>
          <w:kern w:val="0"/>
          <w:sz w:val="44"/>
          <w:szCs w:val="44"/>
        </w:rPr>
      </w:pPr>
      <w:r w:rsidRPr="00466134">
        <w:rPr>
          <w:rFonts w:ascii="方正小标宋简体" w:eastAsia="方正小标宋简体" w:hAnsi="Times New Roman" w:cs="Times New Roman" w:hint="eastAsia"/>
          <w:b/>
          <w:kern w:val="0"/>
          <w:sz w:val="44"/>
          <w:szCs w:val="44"/>
        </w:rPr>
        <w:t>广州软件学院教学质量监控</w:t>
      </w:r>
      <w:r w:rsidR="00FD3835" w:rsidRPr="00466134">
        <w:rPr>
          <w:rFonts w:ascii="方正小标宋简体" w:eastAsia="方正小标宋简体" w:hAnsi="Times New Roman" w:cs="Times New Roman" w:hint="eastAsia"/>
          <w:b/>
          <w:kern w:val="0"/>
          <w:sz w:val="44"/>
          <w:szCs w:val="44"/>
        </w:rPr>
        <w:t>与评估</w:t>
      </w:r>
      <w:r w:rsidR="00B4719B" w:rsidRPr="00466134">
        <w:rPr>
          <w:rFonts w:ascii="方正小标宋简体" w:eastAsia="方正小标宋简体" w:hAnsi="Times New Roman" w:cs="Times New Roman" w:hint="eastAsia"/>
          <w:b/>
          <w:kern w:val="0"/>
          <w:sz w:val="44"/>
          <w:szCs w:val="44"/>
        </w:rPr>
        <w:t>工作</w:t>
      </w:r>
      <w:r w:rsidR="00066202" w:rsidRPr="00466134">
        <w:rPr>
          <w:rFonts w:ascii="方正小标宋简体" w:eastAsia="方正小标宋简体" w:hAnsi="Times New Roman" w:cs="Times New Roman" w:hint="eastAsia"/>
          <w:b/>
          <w:kern w:val="0"/>
          <w:sz w:val="44"/>
          <w:szCs w:val="44"/>
        </w:rPr>
        <w:t>办法</w:t>
      </w:r>
    </w:p>
    <w:p w:rsidR="00B03307" w:rsidRPr="00466134" w:rsidRDefault="00B03307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ajorEastAsia" w:cs="FangSong"/>
          <w:kern w:val="0"/>
          <w:sz w:val="32"/>
          <w:szCs w:val="32"/>
        </w:rPr>
      </w:pPr>
    </w:p>
    <w:p w:rsidR="0058638B" w:rsidRPr="00466134" w:rsidRDefault="0058638B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为进一步加强学校教学质量监控，提高教学质量，建立健全教学质量监控体系，依据《教育部关于全面提高高等教育质量的若干意见》</w:t>
      </w:r>
      <w:r w:rsidR="001663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文件精神和我校“质量立校办学理念”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。按照</w:t>
      </w:r>
      <w:r w:rsidR="001663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校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、系（部）两级教学管理体制，以系（部）为主体的原则，制定教学质量监控办法。</w:t>
      </w:r>
    </w:p>
    <w:p w:rsidR="00B33C04" w:rsidRPr="00466134" w:rsidRDefault="00B33C04" w:rsidP="00466134">
      <w:pPr>
        <w:pStyle w:val="2"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FangSong"/>
          <w:kern w:val="0"/>
        </w:rPr>
      </w:pPr>
      <w:r w:rsidRPr="00466134">
        <w:rPr>
          <w:rFonts w:ascii="黑体" w:eastAsia="黑体" w:hAnsi="黑体" w:cs="FangSong" w:hint="eastAsia"/>
          <w:kern w:val="0"/>
        </w:rPr>
        <w:t>一、</w:t>
      </w:r>
      <w:r w:rsidR="007E41C0" w:rsidRPr="00466134">
        <w:rPr>
          <w:rFonts w:ascii="黑体" w:eastAsia="黑体" w:hAnsi="黑体" w:cs="FangSong" w:hint="eastAsia"/>
          <w:kern w:val="0"/>
        </w:rPr>
        <w:t>工作</w:t>
      </w:r>
      <w:r w:rsidRPr="00466134">
        <w:rPr>
          <w:rFonts w:ascii="黑体" w:eastAsia="黑体" w:hAnsi="黑体" w:cs="FangSong" w:hint="eastAsia"/>
          <w:kern w:val="0"/>
        </w:rPr>
        <w:t>机构</w:t>
      </w:r>
      <w:r w:rsidR="007E41C0" w:rsidRPr="00466134">
        <w:rPr>
          <w:rFonts w:ascii="黑体" w:eastAsia="黑体" w:hAnsi="黑体" w:cs="FangSong" w:hint="eastAsia"/>
          <w:kern w:val="0"/>
        </w:rPr>
        <w:t>组成与职责</w:t>
      </w:r>
    </w:p>
    <w:p w:rsidR="00F10A2A" w:rsidRPr="00466134" w:rsidRDefault="00857F0A" w:rsidP="00466134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（一）学校教学质量监控领导小组。主管教学校领导为组长，教务处、各教学单位以及相关部门负责人为成员，负责全校教学质量监控的领导和组织工作。</w:t>
      </w:r>
    </w:p>
    <w:p w:rsidR="00F10A2A" w:rsidRPr="00466134" w:rsidRDefault="00857F0A" w:rsidP="00466134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（二）系（部）教学质量监控领导小组。单位负责人为组长，主管教学工作负责人、</w:t>
      </w:r>
      <w:r w:rsidR="0092442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专业负责人、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各专业教研室负责人为成员，负责本系部教学质量监控的领导和组织工作。</w:t>
      </w:r>
    </w:p>
    <w:p w:rsidR="00F10A2A" w:rsidRPr="00466134" w:rsidRDefault="00857F0A" w:rsidP="00466134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（三）学校教学督导组。督导员由学校选聘教授、副教授担任。代表学校进行日常教学巡视、听课工作，对学校教风、学风及教学管理情况进行督导，并将有关信息向教务处反馈。</w:t>
      </w:r>
    </w:p>
    <w:p w:rsidR="00F10A2A" w:rsidRPr="00466134" w:rsidRDefault="00857F0A" w:rsidP="00466134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（四）</w:t>
      </w:r>
      <w:proofErr w:type="gramStart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系部教学</w:t>
      </w:r>
      <w:proofErr w:type="gramEnd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督导组。</w:t>
      </w:r>
      <w:proofErr w:type="gramStart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由系部聘任</w:t>
      </w:r>
      <w:proofErr w:type="gramEnd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本部门资深教师组成。对本部门课程教学质量进行监控，向系（部）教学质量监控领导小组汇报工作。</w:t>
      </w:r>
    </w:p>
    <w:p w:rsidR="00857F0A" w:rsidRPr="00466134" w:rsidRDefault="00857F0A" w:rsidP="00466134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（五）教学质量监控与评估办公室。设在教务处，负责执行学校教学质量监控领导小组的工作指令，联系学校教学督导组，开展教学质量监控和评估日常工作。</w:t>
      </w:r>
    </w:p>
    <w:p w:rsidR="007E41C0" w:rsidRPr="00466134" w:rsidRDefault="007E41C0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黑体" w:eastAsia="黑体" w:hAnsi="黑体" w:cs="FangSong"/>
          <w:kern w:val="0"/>
          <w:sz w:val="32"/>
          <w:szCs w:val="32"/>
        </w:rPr>
      </w:pPr>
      <w:r w:rsidRPr="00466134">
        <w:rPr>
          <w:rFonts w:ascii="黑体" w:eastAsia="黑体" w:hAnsi="黑体" w:cs="FangSong" w:hint="eastAsia"/>
          <w:kern w:val="0"/>
          <w:sz w:val="32"/>
          <w:szCs w:val="32"/>
        </w:rPr>
        <w:lastRenderedPageBreak/>
        <w:t>二、工作内容</w:t>
      </w:r>
      <w:r w:rsidR="0058638B" w:rsidRPr="00466134">
        <w:rPr>
          <w:rFonts w:ascii="黑体" w:eastAsia="黑体" w:hAnsi="黑体" w:cs="FangSong" w:hint="eastAsia"/>
          <w:kern w:val="0"/>
          <w:sz w:val="32"/>
          <w:szCs w:val="32"/>
        </w:rPr>
        <w:t>与</w:t>
      </w:r>
      <w:r w:rsidRPr="00466134">
        <w:rPr>
          <w:rFonts w:ascii="黑体" w:eastAsia="黑体" w:hAnsi="黑体" w:cs="FangSong" w:hint="eastAsia"/>
          <w:kern w:val="0"/>
          <w:sz w:val="32"/>
          <w:szCs w:val="32"/>
        </w:rPr>
        <w:t>方式</w:t>
      </w:r>
      <w:r w:rsidR="008212C6" w:rsidRPr="00466134">
        <w:rPr>
          <w:rFonts w:ascii="黑体" w:eastAsia="黑体" w:hAnsi="黑体" w:cs="FangSong" w:hint="eastAsia"/>
          <w:kern w:val="0"/>
          <w:sz w:val="32"/>
          <w:szCs w:val="32"/>
        </w:rPr>
        <w:t xml:space="preserve"> </w:t>
      </w:r>
    </w:p>
    <w:p w:rsidR="00086889" w:rsidRPr="00466134" w:rsidRDefault="0058638B" w:rsidP="00466134">
      <w:pPr>
        <w:pStyle w:val="2"/>
        <w:adjustRightInd w:val="0"/>
        <w:snapToGrid w:val="0"/>
        <w:spacing w:line="600" w:lineRule="exact"/>
        <w:ind w:firstLineChars="178"/>
        <w:rPr>
          <w:rFonts w:ascii="楷体_GB2312" w:eastAsia="楷体_GB2312"/>
        </w:rPr>
      </w:pPr>
      <w:r w:rsidRPr="00466134">
        <w:rPr>
          <w:rFonts w:ascii="楷体_GB2312" w:eastAsia="楷体_GB2312" w:hint="eastAsia"/>
        </w:rPr>
        <w:t>（一）</w:t>
      </w:r>
      <w:r w:rsidR="0081158F" w:rsidRPr="00466134">
        <w:rPr>
          <w:rFonts w:ascii="楷体_GB2312" w:eastAsia="楷体_GB2312" w:hint="eastAsia"/>
        </w:rPr>
        <w:t>教学评价</w:t>
      </w:r>
    </w:p>
    <w:p w:rsidR="008212C6" w:rsidRPr="00466134" w:rsidRDefault="0081158F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包括</w:t>
      </w:r>
      <w:r w:rsidR="003C149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学生</w:t>
      </w:r>
      <w:r w:rsidR="00213C5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评教</w:t>
      </w:r>
      <w:r w:rsidR="003C149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、</w:t>
      </w:r>
      <w:r w:rsidR="00C1796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督导评教、</w:t>
      </w:r>
      <w:r w:rsidR="00FA37DB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教师</w:t>
      </w:r>
      <w:r w:rsidR="008212C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及领导</w:t>
      </w:r>
      <w:r w:rsidR="00FA37DB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听课</w:t>
      </w:r>
      <w:r w:rsidR="00213C5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、</w:t>
      </w:r>
      <w:r w:rsidR="00A72C8D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教师教学基本功测评</w:t>
      </w:r>
      <w:r w:rsidR="0058638B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等。</w:t>
      </w:r>
    </w:p>
    <w:p w:rsidR="008212C6" w:rsidRPr="00466134" w:rsidRDefault="008212C6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1、</w:t>
      </w:r>
      <w:r w:rsidR="00086889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学生评教</w:t>
      </w:r>
      <w:r w:rsidR="00CA711D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。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由学生来评价教师的讲课质量。每学期期末</w:t>
      </w:r>
      <w:r w:rsidR="007A01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采用线上的方式进行</w:t>
      </w:r>
      <w:r w:rsidR="00270C3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</w:t>
      </w:r>
      <w:r w:rsidR="00DE609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由教务处集中组织，线上对本学期任课教师及其所授课程进行评价。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（具体要求见</w:t>
      </w:r>
      <w:r w:rsidR="00E4062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《广州软件学院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学生评教办法</w:t>
      </w:r>
      <w:r w:rsidR="00E4062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》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）</w:t>
      </w:r>
    </w:p>
    <w:p w:rsidR="00C1796E" w:rsidRPr="00466134" w:rsidRDefault="00C1796E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2、督导评教</w:t>
      </w:r>
      <w:r w:rsidR="00CA711D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。</w:t>
      </w:r>
      <w:r w:rsidR="007A01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实施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校、</w:t>
      </w:r>
      <w:r w:rsidR="007A01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系两级教学督导制度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  <w:r w:rsidR="007A01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每学期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学督导以听课为主要形式，深入教学第一线，了解备课、上课、实验、实训等各教学环节的实施情况，为学校的教学过程管理提供指导意见，跟踪中青年教师培养，开展教育教学研究，实现督教、督学和督管的一体化。</w:t>
      </w:r>
      <w:r w:rsidR="00186FC9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并将评价结果及时反馈任课教师本人和其所在教学单位。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（具体要求见《广州软件学院教学督导工作条例》）</w:t>
      </w:r>
    </w:p>
    <w:p w:rsidR="00086889" w:rsidRPr="00466134" w:rsidRDefault="00C1796E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3</w:t>
      </w:r>
      <w:r w:rsidR="008212C6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、</w:t>
      </w:r>
      <w:r w:rsidR="00821CD3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教师及</w:t>
      </w:r>
      <w:r w:rsidR="004D4CC7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领导听课</w:t>
      </w:r>
      <w:r w:rsidR="00CA711D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。</w:t>
      </w:r>
      <w:r w:rsidR="004D4CC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校、系（部）领导按照学校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教师</w:t>
      </w:r>
      <w:r w:rsidR="004D4CC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听课制度的规定随机深入课堂听课。</w:t>
      </w:r>
      <w:r w:rsidR="00DE609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学校规定</w:t>
      </w:r>
      <w:r w:rsidR="008212C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校领导每学期听课不少于4 课时，系（部）领导每学期听课不少于10课时，教务处处长每学期听课不少于8课时，任课教师及专业负责人每学期听课不少于8课时。（具体要求见《广州软件学院教师听课制度》）</w:t>
      </w:r>
    </w:p>
    <w:p w:rsidR="00C90B40" w:rsidRPr="00466134" w:rsidRDefault="00C1796E" w:rsidP="00466134">
      <w:pPr>
        <w:autoSpaceDE w:val="0"/>
        <w:autoSpaceDN w:val="0"/>
        <w:adjustRightInd w:val="0"/>
        <w:spacing w:line="600" w:lineRule="exact"/>
        <w:ind w:left="142" w:firstLineChars="100" w:firstLine="321"/>
        <w:jc w:val="left"/>
        <w:rPr>
          <w:rFonts w:ascii="仿宋_GB2312" w:eastAsia="仿宋_GB2312" w:hAnsiTheme="minorEastAsia" w:cs="FangSong"/>
          <w:b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4</w:t>
      </w:r>
      <w:r w:rsidR="008212C6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、</w:t>
      </w:r>
      <w:r w:rsidR="00C90B40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教师教学基本功测评</w:t>
      </w:r>
      <w:r w:rsidR="003926FE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。</w:t>
      </w:r>
      <w:r w:rsidR="003926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每年上半年第3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-</w:t>
      </w:r>
      <w:r w:rsidR="003926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10周，由各教学单位组织对新入职的教师进行教学基本功测评</w:t>
      </w:r>
      <w:r w:rsidR="003B141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，以提高年轻</w:t>
      </w:r>
      <w:r w:rsidR="003B141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lastRenderedPageBreak/>
        <w:t>教师的教学能力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和水平</w:t>
      </w:r>
      <w:r w:rsidR="003926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</w:p>
    <w:p w:rsidR="00C90B40" w:rsidRPr="00466134" w:rsidRDefault="008212C6" w:rsidP="00466134">
      <w:pPr>
        <w:pStyle w:val="2"/>
        <w:adjustRightInd w:val="0"/>
        <w:snapToGrid w:val="0"/>
        <w:spacing w:line="600" w:lineRule="exact"/>
        <w:ind w:firstLineChars="178"/>
        <w:rPr>
          <w:rFonts w:hAnsiTheme="minorEastAsia" w:cs="FangSong"/>
          <w:b/>
          <w:kern w:val="0"/>
        </w:rPr>
      </w:pPr>
      <w:r w:rsidRPr="00466134">
        <w:rPr>
          <w:rFonts w:ascii="楷体_GB2312" w:eastAsia="楷体_GB2312" w:hint="eastAsia"/>
        </w:rPr>
        <w:t>（二）</w:t>
      </w:r>
      <w:r w:rsidR="00C90B40" w:rsidRPr="00466134">
        <w:rPr>
          <w:rFonts w:ascii="楷体_GB2312" w:eastAsia="楷体_GB2312" w:hint="eastAsia"/>
        </w:rPr>
        <w:t xml:space="preserve">常规性的教学检查 </w:t>
      </w:r>
      <w:r w:rsidR="00C90B40" w:rsidRPr="00466134">
        <w:rPr>
          <w:rFonts w:hAnsiTheme="minorEastAsia" w:cs="FangSong" w:hint="eastAsia"/>
          <w:b/>
          <w:kern w:val="0"/>
        </w:rPr>
        <w:t xml:space="preserve"> </w:t>
      </w:r>
    </w:p>
    <w:p w:rsidR="00B03307" w:rsidRPr="00466134" w:rsidRDefault="00C1796E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包括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每学期开学初、节假日前、学期中、学期末教学检查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</w:p>
    <w:p w:rsidR="00C1796E" w:rsidRPr="00466134" w:rsidRDefault="00C1796E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1、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开学初及节假日前以检查教学秩序为主，由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校领导、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中层干部及教务处人员开展全校教学巡查工作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</w:p>
    <w:p w:rsidR="00C1796E" w:rsidRPr="00466134" w:rsidRDefault="00C1796E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2、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期中侧重对教学质量进行全面检查，动态确定检查内容，由教务处统一布置，各系具体实施</w:t>
      </w:r>
      <w:r w:rsidR="00821CD3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</w:p>
    <w:p w:rsidR="00C90B40" w:rsidRPr="00466134" w:rsidRDefault="00C1796E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3、</w:t>
      </w:r>
      <w:proofErr w:type="gramStart"/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期末以</w:t>
      </w:r>
      <w:proofErr w:type="gramEnd"/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监测考场秩序、考风、考纪为重点，由中层干部</w:t>
      </w:r>
      <w:r w:rsidR="0034677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及教务处人员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开展全校考试巡查工作。</w:t>
      </w:r>
    </w:p>
    <w:p w:rsidR="00C90B40" w:rsidRPr="00466134" w:rsidRDefault="008212C6" w:rsidP="00466134">
      <w:pPr>
        <w:pStyle w:val="2"/>
        <w:adjustRightInd w:val="0"/>
        <w:snapToGrid w:val="0"/>
        <w:spacing w:line="600" w:lineRule="exact"/>
        <w:ind w:firstLineChars="178"/>
        <w:rPr>
          <w:rFonts w:ascii="楷体_GB2312" w:eastAsia="楷体_GB2312"/>
        </w:rPr>
      </w:pPr>
      <w:r w:rsidRPr="00466134">
        <w:rPr>
          <w:rFonts w:ascii="楷体_GB2312" w:eastAsia="楷体_GB2312" w:hint="eastAsia"/>
        </w:rPr>
        <w:t>（三）</w:t>
      </w:r>
      <w:r w:rsidR="002A0789" w:rsidRPr="00466134">
        <w:rPr>
          <w:rFonts w:ascii="楷体_GB2312" w:eastAsia="楷体_GB2312" w:hint="eastAsia"/>
        </w:rPr>
        <w:t>抽样</w:t>
      </w:r>
      <w:r w:rsidR="004F11DC" w:rsidRPr="00466134">
        <w:rPr>
          <w:rFonts w:ascii="楷体_GB2312" w:eastAsia="楷体_GB2312" w:hint="eastAsia"/>
        </w:rPr>
        <w:t>检查</w:t>
      </w:r>
    </w:p>
    <w:p w:rsidR="00086889" w:rsidRPr="00466134" w:rsidRDefault="00C90B40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包括</w:t>
      </w:r>
      <w:r w:rsidR="004F11D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试卷抽检、毕业论文抽检、课件抽检等。</w:t>
      </w:r>
    </w:p>
    <w:p w:rsidR="00B03307" w:rsidRPr="00466134" w:rsidRDefault="008212C6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1、试卷</w:t>
      </w:r>
      <w:r w:rsidR="002466FF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抽检</w:t>
      </w: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制度。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每学期</w:t>
      </w:r>
      <w:r w:rsidR="003926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第3-7周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组织开展试卷命题与阅卷质量</w:t>
      </w:r>
      <w:r w:rsidR="002466FF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检查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</w:t>
      </w:r>
      <w:r w:rsidR="002466FF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抽取比例为10%，</w:t>
      </w:r>
      <w:r w:rsidR="003926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以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强化命题教师、阅卷教师和相关负责人，尤其是</w:t>
      </w:r>
      <w:r w:rsidR="0092442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专业负责人（教研室主任）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的责任意识，确保试卷命题质量，使</w:t>
      </w:r>
      <w:r w:rsidR="002466FF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各类考试考核真实、全面、准确地反映学生的学习状况与学习质量。</w:t>
      </w:r>
      <w:r w:rsidR="001E068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（具体要求见</w:t>
      </w:r>
      <w:r w:rsidR="00B0330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 xml:space="preserve">《广州软件学院试卷评估指标和等级标准》）   </w:t>
      </w:r>
    </w:p>
    <w:p w:rsidR="00C90B40" w:rsidRPr="00466134" w:rsidRDefault="008212C6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2、</w:t>
      </w:r>
      <w:r w:rsidR="00C20300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毕业论文（设计）</w:t>
      </w:r>
      <w:r w:rsidR="002466FF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抽检</w:t>
      </w:r>
      <w:r w:rsidR="00C20300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制度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每</w:t>
      </w:r>
      <w:r w:rsidR="00C2030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年10月</w:t>
      </w:r>
      <w:r w:rsidR="002466FF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份</w:t>
      </w:r>
      <w:r w:rsidR="00C2030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组织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对各专业的毕业论文（设计）工作进行</w:t>
      </w:r>
      <w:r w:rsidR="002466FF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抽检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</w:t>
      </w:r>
      <w:r w:rsidR="002466FF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抽取比例为2%，</w:t>
      </w:r>
      <w:r w:rsidR="00C2030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以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规范和加强毕业论文（设计）工作，切实提高毕业设计（论文）工作的水平，确保毕业论文（设计）的质量。（具体要求见《广州软件学院本科毕业论文(设计)评估指标和等级标准》）</w:t>
      </w:r>
    </w:p>
    <w:p w:rsidR="00C90B40" w:rsidRPr="00466134" w:rsidRDefault="008212C6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3、</w:t>
      </w:r>
      <w:r w:rsidR="00C90B40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课件</w:t>
      </w:r>
      <w:r w:rsidR="00B77EA6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抽检</w:t>
      </w:r>
      <w:r w:rsidR="00C90B40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制度。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每</w:t>
      </w:r>
      <w:r w:rsidR="00C2030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年10月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份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组织对教学用的多媒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lastRenderedPageBreak/>
        <w:t>体课件进行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抽检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抽取比例为12%，以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加强对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课件</w:t>
      </w:r>
      <w:r w:rsidR="00C90B4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管理，规范多媒体教学课件制作及教学过程，检查采取任课教师自查、教学单位检查、学院抽查相结合的方式，以确保课件制作质量，提升课程建设的整体水平。（具体要求见《广州软件学院多媒体教学课件制作基本标准》）</w:t>
      </w:r>
    </w:p>
    <w:p w:rsidR="00C1796E" w:rsidRPr="00466134" w:rsidRDefault="00C1796E" w:rsidP="00466134">
      <w:pPr>
        <w:pStyle w:val="2"/>
        <w:adjustRightInd w:val="0"/>
        <w:snapToGrid w:val="0"/>
        <w:spacing w:line="600" w:lineRule="exact"/>
        <w:ind w:firstLineChars="178"/>
        <w:rPr>
          <w:rFonts w:ascii="楷体_GB2312" w:eastAsia="楷体_GB2312"/>
        </w:rPr>
      </w:pPr>
      <w:r w:rsidRPr="00466134">
        <w:rPr>
          <w:rFonts w:ascii="楷体_GB2312" w:eastAsia="楷体_GB2312" w:hint="eastAsia"/>
        </w:rPr>
        <w:t>（四）</w:t>
      </w:r>
      <w:r w:rsidR="0081158F" w:rsidRPr="00466134">
        <w:rPr>
          <w:rFonts w:ascii="楷体_GB2312" w:eastAsia="楷体_GB2312" w:hint="eastAsia"/>
        </w:rPr>
        <w:t>教学评优</w:t>
      </w:r>
    </w:p>
    <w:p w:rsidR="003C149C" w:rsidRPr="00466134" w:rsidRDefault="0081158F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包括优秀课堂教学奖评选、课程名师评选、优秀课件奖评选、教师教学基本功竞赛等</w:t>
      </w:r>
      <w:r w:rsidR="003C149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</w:p>
    <w:p w:rsidR="00733BF8" w:rsidRPr="00466134" w:rsidRDefault="00C1796E" w:rsidP="00466134">
      <w:pPr>
        <w:autoSpaceDE w:val="0"/>
        <w:autoSpaceDN w:val="0"/>
        <w:adjustRightInd w:val="0"/>
        <w:spacing w:line="600" w:lineRule="exact"/>
        <w:ind w:firstLineChars="250" w:firstLine="80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1、优秀课堂教学奖评选</w:t>
      </w:r>
      <w:r w:rsidR="00C20300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。</w:t>
      </w:r>
      <w:r w:rsidR="00C2030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为促进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</w:t>
      </w:r>
      <w:r w:rsidR="00C2030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课堂教学质量的提高，</w:t>
      </w:r>
      <w:r w:rsidR="00733BF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发挥优秀教师、优秀课程和优秀实验教学的示范引领作用，学校每年下半年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第8-12周</w:t>
      </w:r>
      <w:r w:rsidR="00733BF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举办优秀课堂教学奖</w:t>
      </w:r>
      <w:r w:rsidR="00C2030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评选活动</w:t>
      </w:r>
      <w:r w:rsidR="00733BF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，并对获奖老师予以物质与精神奖励。（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具体要求见《广州软件学院优秀课堂教学奖评选办法》</w:t>
      </w:r>
      <w:r w:rsidR="00733BF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）</w:t>
      </w:r>
    </w:p>
    <w:p w:rsidR="00C1796E" w:rsidRPr="00466134" w:rsidRDefault="00C1796E" w:rsidP="00466134">
      <w:pPr>
        <w:autoSpaceDE w:val="0"/>
        <w:autoSpaceDN w:val="0"/>
        <w:adjustRightInd w:val="0"/>
        <w:spacing w:line="600" w:lineRule="exact"/>
        <w:ind w:firstLineChars="250" w:firstLine="80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2、课程名师评选</w:t>
      </w:r>
      <w:r w:rsidR="007371D7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。</w:t>
      </w:r>
      <w:r w:rsidR="007371D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课程名师是指在课程教学中，专业能力和教学能力得到同行和学生高度评价，教学效果显著，堪为该课程教学的标杆和榜样的教师。每2年开展一次课程名师评选</w:t>
      </w:r>
      <w:r w:rsidR="00B77EA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，时间为下半年，</w:t>
      </w:r>
      <w:r w:rsidR="007371D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课程名师评选工作由教学指导委员会领导，由教务处组织和落实。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（具体要求见《广州软件学院</w:t>
      </w:r>
      <w:r w:rsidR="004C5B7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课程名师评选奖励办法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》</w:t>
      </w:r>
      <w:r w:rsidR="004C5B70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）</w:t>
      </w:r>
    </w:p>
    <w:p w:rsidR="00C1796E" w:rsidRPr="00466134" w:rsidRDefault="00C1796E" w:rsidP="00466134">
      <w:pPr>
        <w:autoSpaceDE w:val="0"/>
        <w:autoSpaceDN w:val="0"/>
        <w:adjustRightInd w:val="0"/>
        <w:spacing w:line="600" w:lineRule="exact"/>
        <w:ind w:firstLineChars="250" w:firstLine="80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3、优秀课件奖评选</w:t>
      </w:r>
      <w:r w:rsidR="004C5B70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。</w:t>
      </w:r>
      <w:r w:rsidR="009C6A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为提高教师课件制作水平，提升教师教育技术应用能力，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发挥优秀教师的示范引领作用，</w:t>
      </w:r>
      <w:r w:rsidR="009C6A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学校每年上半年第9-12周组织优秀多媒体课件评选活动。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（具体要求见《广州软件学院</w:t>
      </w:r>
      <w:r w:rsidR="009C6A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优秀课件奖评选办法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》</w:t>
      </w:r>
      <w:r w:rsidR="009C6A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）</w:t>
      </w:r>
    </w:p>
    <w:p w:rsidR="00C1796E" w:rsidRPr="00466134" w:rsidRDefault="00C1796E" w:rsidP="00466134">
      <w:pPr>
        <w:autoSpaceDE w:val="0"/>
        <w:autoSpaceDN w:val="0"/>
        <w:adjustRightInd w:val="0"/>
        <w:spacing w:line="600" w:lineRule="exact"/>
        <w:ind w:firstLineChars="250" w:firstLine="80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lastRenderedPageBreak/>
        <w:t>4、教师教学基本功竞赛</w:t>
      </w:r>
      <w:r w:rsidR="009C6A87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。</w:t>
      </w:r>
      <w:r w:rsidR="009C6A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为</w:t>
      </w:r>
      <w:r w:rsidR="00062FC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提高教师的课堂教学基本功和教学能力，以赛促教</w:t>
      </w:r>
      <w:r w:rsidR="009C6A8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，学校每年上半年第13-14周举办教师教学基本功竞赛</w:t>
      </w:r>
      <w:r w:rsidR="003B141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活动。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（具体要求见《广州软件学院教师</w:t>
      </w:r>
      <w:r w:rsidR="00062FC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教学基本功竞赛办法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》</w:t>
      </w:r>
      <w:r w:rsidR="00062FC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）</w:t>
      </w:r>
    </w:p>
    <w:p w:rsidR="00C1796E" w:rsidRPr="00466134" w:rsidRDefault="00C1796E" w:rsidP="00466134">
      <w:pPr>
        <w:pStyle w:val="2"/>
        <w:adjustRightInd w:val="0"/>
        <w:snapToGrid w:val="0"/>
        <w:spacing w:line="600" w:lineRule="exact"/>
        <w:ind w:firstLineChars="178"/>
        <w:rPr>
          <w:rFonts w:ascii="楷体_GB2312" w:eastAsia="楷体_GB2312"/>
        </w:rPr>
      </w:pPr>
      <w:r w:rsidRPr="00466134">
        <w:rPr>
          <w:rFonts w:ascii="楷体_GB2312" w:eastAsia="楷体_GB2312" w:hint="eastAsia"/>
        </w:rPr>
        <w:t>（五）</w:t>
      </w:r>
      <w:r w:rsidR="00A47FB4" w:rsidRPr="00466134">
        <w:rPr>
          <w:rFonts w:ascii="楷体_GB2312" w:eastAsia="楷体_GB2312" w:hint="eastAsia"/>
        </w:rPr>
        <w:t>教学</w:t>
      </w:r>
      <w:r w:rsidR="0081158F" w:rsidRPr="00466134">
        <w:rPr>
          <w:rFonts w:ascii="楷体_GB2312" w:eastAsia="楷体_GB2312" w:hint="eastAsia"/>
        </w:rPr>
        <w:t>评估</w:t>
      </w:r>
    </w:p>
    <w:p w:rsidR="003C149C" w:rsidRPr="00466134" w:rsidRDefault="0081158F" w:rsidP="00466134">
      <w:pPr>
        <w:autoSpaceDE w:val="0"/>
        <w:autoSpaceDN w:val="0"/>
        <w:adjustRightInd w:val="0"/>
        <w:spacing w:line="600" w:lineRule="exact"/>
        <w:ind w:firstLineChars="250" w:firstLine="8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包括专业评估</w:t>
      </w:r>
      <w:r w:rsidR="006C5374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、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本科教学质量</w:t>
      </w:r>
      <w:r w:rsidR="00340D11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年度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报告、</w:t>
      </w:r>
      <w:r w:rsidR="00E75F35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高等教育质量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监测与评估等</w:t>
      </w:r>
      <w:r w:rsidR="003C149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</w:p>
    <w:p w:rsidR="001E0688" w:rsidRPr="00466134" w:rsidRDefault="00272FA1" w:rsidP="00466134">
      <w:pPr>
        <w:autoSpaceDE w:val="0"/>
        <w:autoSpaceDN w:val="0"/>
        <w:adjustRightInd w:val="0"/>
        <w:spacing w:line="600" w:lineRule="exact"/>
        <w:ind w:firstLineChars="250" w:firstLine="80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1、</w:t>
      </w:r>
      <w:r w:rsidR="005F6B00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专业评估。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定期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组织校内专业评估，根据评估结果对专业结构进行动态调整，加强专业内涵建设，优化专业人才培养方案，提高人才培养质量</w:t>
      </w:r>
      <w:r w:rsidR="00CA711D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  <w:r w:rsidR="001E068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（具体要求见《广州软件学院专业评估工作方案》）</w:t>
      </w:r>
    </w:p>
    <w:p w:rsidR="00C1796E" w:rsidRPr="00466134" w:rsidRDefault="00272FA1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2、本科教学质量年度报告。</w:t>
      </w:r>
      <w:r w:rsidR="00C1796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学校每年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下半年</w:t>
      </w:r>
      <w:r w:rsidR="004B7D3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第4-1</w:t>
      </w:r>
      <w:r w:rsidR="00A41D0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2周</w:t>
      </w:r>
      <w:r w:rsidR="00C1796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编制并公开发布本科教学质量报告，接受社会监督。</w:t>
      </w:r>
      <w:r w:rsidR="00A41D0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此工作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由教务处牵头，相关职能部门</w:t>
      </w:r>
      <w:r w:rsidR="00A41D0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及各教学单位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负责提供数据及</w:t>
      </w:r>
      <w:r w:rsidR="00A41D0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材料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</w:p>
    <w:p w:rsidR="00272FA1" w:rsidRPr="00466134" w:rsidRDefault="00272FA1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3、高等教育质量监测与评估。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学校每年下半年</w:t>
      </w:r>
      <w:r w:rsidR="00A41D0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第4-12周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组织高等教育质量</w:t>
      </w:r>
      <w:r w:rsidR="00A41D0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监测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数据采集工作。由教务处牵头，人事处、董事办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、</w:t>
      </w:r>
      <w:r w:rsidR="00A41D0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教务处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等职能部门组织数据</w:t>
      </w:r>
      <w:r w:rsidR="00C5567D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采集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填报</w:t>
      </w:r>
      <w:r w:rsidR="00C5567D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工作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</w:p>
    <w:p w:rsidR="00C1796E" w:rsidRPr="00466134" w:rsidRDefault="00C1796E" w:rsidP="00466134">
      <w:pPr>
        <w:pStyle w:val="2"/>
        <w:adjustRightInd w:val="0"/>
        <w:snapToGrid w:val="0"/>
        <w:spacing w:line="600" w:lineRule="exact"/>
        <w:ind w:firstLineChars="178"/>
        <w:rPr>
          <w:rFonts w:ascii="楷体_GB2312" w:eastAsia="楷体_GB2312"/>
        </w:rPr>
      </w:pPr>
      <w:r w:rsidRPr="00466134">
        <w:rPr>
          <w:rFonts w:ascii="楷体_GB2312" w:eastAsia="楷体_GB2312" w:hint="eastAsia"/>
        </w:rPr>
        <w:t>（六）</w:t>
      </w:r>
      <w:r w:rsidR="00A47FB4" w:rsidRPr="00466134">
        <w:rPr>
          <w:rFonts w:ascii="楷体_GB2312" w:eastAsia="楷体_GB2312" w:hint="eastAsia"/>
        </w:rPr>
        <w:t>学生课程学习效果和学习满意度调查</w:t>
      </w:r>
    </w:p>
    <w:p w:rsidR="00245D70" w:rsidRPr="00466134" w:rsidRDefault="00245D70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b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1、学生课程学习效果评价。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即授课教师对学生整体的学习状态、表现、效果以及变化进行系统比较分析和评价。</w:t>
      </w:r>
      <w:proofErr w:type="gramStart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教师评学与</w:t>
      </w:r>
      <w:proofErr w:type="gramEnd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学生评教相互促进，对于加强师生交流，促进学风建设，提高人才培养质量具有重要意义。</w:t>
      </w:r>
      <w:proofErr w:type="gramStart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教师评学以</w:t>
      </w:r>
      <w:proofErr w:type="gramEnd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学校任课老师为主体，以课表涉及的教学班为单位，每学</w:t>
      </w:r>
      <w:proofErr w:type="gramStart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期末对</w:t>
      </w:r>
      <w:proofErr w:type="gramEnd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所授课程的教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lastRenderedPageBreak/>
        <w:t>学班开展整体评价。（具体要求见《</w:t>
      </w:r>
      <w:r w:rsidR="00E4062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广州软件学院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教师评学评价表》）</w:t>
      </w:r>
    </w:p>
    <w:p w:rsidR="00C1796E" w:rsidRPr="00466134" w:rsidRDefault="00245D70" w:rsidP="00466134">
      <w:pPr>
        <w:autoSpaceDE w:val="0"/>
        <w:autoSpaceDN w:val="0"/>
        <w:adjustRightInd w:val="0"/>
        <w:spacing w:line="600" w:lineRule="exact"/>
        <w:ind w:firstLineChars="250" w:firstLine="80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2</w:t>
      </w:r>
      <w:r w:rsidR="00805018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、</w:t>
      </w:r>
      <w:r w:rsidR="00790FFB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学生</w:t>
      </w:r>
      <w:r w:rsidR="00805018"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学习满意度调查。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为了解和反馈学生对学校教学、管理和服务保障的意见，不断改进和完善工作，学校每年</w:t>
      </w:r>
      <w:r w:rsidR="003B141A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9月</w:t>
      </w:r>
      <w:r w:rsidR="0096670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份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组织对</w:t>
      </w:r>
      <w:r w:rsidR="0096670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在校</w:t>
      </w:r>
      <w:r w:rsidR="0080501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学生学习满意度调查</w:t>
      </w:r>
      <w:r w:rsidR="0096670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</w:t>
      </w:r>
      <w:r w:rsidR="001663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由教务处牵头，</w:t>
      </w:r>
      <w:r w:rsidR="0096670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各教学单位</w:t>
      </w:r>
      <w:r w:rsidR="001663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组织实施。</w:t>
      </w:r>
      <w:r w:rsidR="0097768F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（具体要求见《广州软件学院学生学习满意度调查</w:t>
      </w:r>
      <w:r w:rsidR="00F96EE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表</w:t>
      </w:r>
      <w:r w:rsidR="0097768F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》）</w:t>
      </w:r>
    </w:p>
    <w:p w:rsidR="001E0688" w:rsidRPr="00466134" w:rsidRDefault="001E0688" w:rsidP="00466134">
      <w:pPr>
        <w:pStyle w:val="2"/>
        <w:adjustRightInd w:val="0"/>
        <w:snapToGrid w:val="0"/>
        <w:spacing w:line="600" w:lineRule="exact"/>
        <w:ind w:firstLineChars="178"/>
        <w:rPr>
          <w:rFonts w:ascii="楷体_GB2312" w:eastAsia="楷体_GB2312"/>
        </w:rPr>
      </w:pPr>
      <w:r w:rsidRPr="00466134">
        <w:rPr>
          <w:rFonts w:ascii="楷体_GB2312" w:eastAsia="楷体_GB2312" w:hint="eastAsia"/>
        </w:rPr>
        <w:t>（七）课程建设专项评估</w:t>
      </w:r>
    </w:p>
    <w:p w:rsidR="001E0688" w:rsidRPr="00466134" w:rsidRDefault="001E0688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学校坚持对重点建设课程进行阶段性检查和验收评估，以提高课程建设质量，设立的专项有“一师</w:t>
      </w:r>
      <w:proofErr w:type="gramStart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一</w:t>
      </w:r>
      <w:proofErr w:type="gramEnd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优课”建设项目、“课程思政”建设项目等。（具体要求见《广州软件学院“一师一优课”建设项目验收办法》《广州软件学院课程思政建设方案》）</w:t>
      </w:r>
    </w:p>
    <w:p w:rsidR="00C1796E" w:rsidRPr="00466134" w:rsidRDefault="00C1796E" w:rsidP="00466134">
      <w:pPr>
        <w:pStyle w:val="2"/>
        <w:adjustRightInd w:val="0"/>
        <w:snapToGrid w:val="0"/>
        <w:spacing w:line="600" w:lineRule="exact"/>
        <w:ind w:firstLineChars="178"/>
        <w:rPr>
          <w:rFonts w:ascii="楷体_GB2312" w:eastAsia="楷体_GB2312"/>
        </w:rPr>
      </w:pPr>
      <w:r w:rsidRPr="00466134">
        <w:rPr>
          <w:rFonts w:ascii="楷体_GB2312" w:eastAsia="楷体_GB2312" w:hint="eastAsia"/>
        </w:rPr>
        <w:t>（</w:t>
      </w:r>
      <w:r w:rsidR="001E0688" w:rsidRPr="00466134">
        <w:rPr>
          <w:rFonts w:ascii="楷体_GB2312" w:eastAsia="楷体_GB2312" w:hint="eastAsia"/>
        </w:rPr>
        <w:t>八</w:t>
      </w:r>
      <w:r w:rsidRPr="00466134">
        <w:rPr>
          <w:rFonts w:ascii="楷体_GB2312" w:eastAsia="楷体_GB2312" w:hint="eastAsia"/>
        </w:rPr>
        <w:t>）</w:t>
      </w:r>
      <w:r w:rsidR="00A47FB4" w:rsidRPr="00466134">
        <w:rPr>
          <w:rFonts w:ascii="楷体_GB2312" w:eastAsia="楷体_GB2312" w:hint="eastAsia"/>
        </w:rPr>
        <w:t>为迎接</w:t>
      </w:r>
      <w:r w:rsidR="0081158F" w:rsidRPr="00466134">
        <w:rPr>
          <w:rFonts w:ascii="楷体_GB2312" w:eastAsia="楷体_GB2312" w:hint="eastAsia"/>
        </w:rPr>
        <w:t>教育部、省教育厅等部门</w:t>
      </w:r>
      <w:r w:rsidR="003C149C" w:rsidRPr="00466134">
        <w:rPr>
          <w:rFonts w:ascii="楷体_GB2312" w:eastAsia="楷体_GB2312" w:hint="eastAsia"/>
        </w:rPr>
        <w:t>检查</w:t>
      </w:r>
      <w:r w:rsidR="0081158F" w:rsidRPr="00466134">
        <w:rPr>
          <w:rFonts w:ascii="楷体_GB2312" w:eastAsia="楷体_GB2312" w:hint="eastAsia"/>
        </w:rPr>
        <w:t>和评估</w:t>
      </w:r>
      <w:r w:rsidR="00A47FB4" w:rsidRPr="00466134">
        <w:rPr>
          <w:rFonts w:ascii="楷体_GB2312" w:eastAsia="楷体_GB2312" w:hint="eastAsia"/>
        </w:rPr>
        <w:t>组织的校内自评</w:t>
      </w:r>
      <w:r w:rsidRPr="00466134">
        <w:rPr>
          <w:rFonts w:ascii="楷体_GB2312" w:eastAsia="楷体_GB2312" w:hint="eastAsia"/>
        </w:rPr>
        <w:t>。</w:t>
      </w:r>
    </w:p>
    <w:p w:rsidR="003C149C" w:rsidRPr="00466134" w:rsidRDefault="0081158F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包括新增</w:t>
      </w:r>
      <w:r w:rsidR="001663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学士学位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授予专业评估</w:t>
      </w:r>
      <w:r w:rsidR="001663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校内自评</w:t>
      </w:r>
      <w:r w:rsidR="0096670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，每年</w:t>
      </w:r>
      <w:r w:rsidR="00D227FD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10</w:t>
      </w:r>
      <w:r w:rsidR="0096670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月份组织对新增学位的专业进行评估；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本科教学合格评估</w:t>
      </w:r>
      <w:r w:rsidR="001663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校内自评</w:t>
      </w:r>
      <w:r w:rsidR="003C149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等</w:t>
      </w:r>
      <w:r w:rsidR="001663F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工作</w:t>
      </w:r>
      <w:r w:rsidR="003C149C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。</w:t>
      </w:r>
    </w:p>
    <w:p w:rsidR="005E33B1" w:rsidRPr="00466134" w:rsidRDefault="005E33B1" w:rsidP="00466134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黑体" w:eastAsia="黑体" w:hAnsi="黑体" w:cs="FangSong"/>
          <w:color w:val="FF0000"/>
          <w:kern w:val="0"/>
          <w:sz w:val="32"/>
          <w:szCs w:val="32"/>
        </w:rPr>
      </w:pPr>
      <w:r w:rsidRPr="00466134">
        <w:rPr>
          <w:rFonts w:ascii="黑体" w:eastAsia="黑体" w:hAnsi="黑体" w:cs="FangSong" w:hint="eastAsia"/>
          <w:kern w:val="0"/>
          <w:sz w:val="32"/>
          <w:szCs w:val="32"/>
        </w:rPr>
        <w:t>三、信息反馈与</w:t>
      </w:r>
      <w:r w:rsidR="003509C0" w:rsidRPr="00466134">
        <w:rPr>
          <w:rFonts w:ascii="黑体" w:eastAsia="黑体" w:hAnsi="黑体" w:cs="FangSong" w:hint="eastAsia"/>
          <w:kern w:val="0"/>
          <w:sz w:val="32"/>
          <w:szCs w:val="32"/>
        </w:rPr>
        <w:t>工作</w:t>
      </w:r>
      <w:r w:rsidRPr="00466134">
        <w:rPr>
          <w:rFonts w:ascii="黑体" w:eastAsia="黑体" w:hAnsi="黑体" w:cs="FangSong" w:hint="eastAsia"/>
          <w:kern w:val="0"/>
          <w:sz w:val="32"/>
          <w:szCs w:val="32"/>
        </w:rPr>
        <w:t>跟进</w:t>
      </w:r>
    </w:p>
    <w:p w:rsidR="00BA1167" w:rsidRPr="00466134" w:rsidRDefault="00790FFB" w:rsidP="00466134">
      <w:pPr>
        <w:autoSpaceDE w:val="0"/>
        <w:autoSpaceDN w:val="0"/>
        <w:adjustRightInd w:val="0"/>
        <w:spacing w:line="600" w:lineRule="exact"/>
        <w:ind w:firstLineChars="150" w:firstLine="482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bCs/>
          <w:kern w:val="0"/>
          <w:sz w:val="32"/>
          <w:szCs w:val="32"/>
        </w:rPr>
        <w:t>（一）</w:t>
      </w:r>
      <w:r w:rsidR="00BA116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在监控过程中发现的问题，以及学校师生员工反映并经过调查确认的问题，教务处以</w:t>
      </w:r>
      <w:r w:rsidR="0096670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教学</w:t>
      </w:r>
      <w:r w:rsidR="00BA116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情况通报及</w:t>
      </w:r>
      <w:r w:rsidR="001E068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教学</w:t>
      </w:r>
      <w:r w:rsidR="00BA116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督导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跟踪听课</w:t>
      </w:r>
      <w:r w:rsidR="00BA116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等多种形式，及时反馈信息，责令有关部门及个人限期整改。</w:t>
      </w:r>
    </w:p>
    <w:p w:rsidR="00BA1167" w:rsidRPr="00466134" w:rsidRDefault="00790FFB" w:rsidP="00466134">
      <w:pPr>
        <w:autoSpaceDE w:val="0"/>
        <w:autoSpaceDN w:val="0"/>
        <w:adjustRightInd w:val="0"/>
        <w:spacing w:line="600" w:lineRule="exact"/>
        <w:ind w:firstLineChars="150" w:firstLine="482"/>
        <w:jc w:val="left"/>
        <w:rPr>
          <w:rFonts w:ascii="仿宋_GB2312" w:eastAsia="仿宋_GB2312" w:hAnsiTheme="minorEastAsia" w:cs="FangSong"/>
          <w:b/>
          <w:bCs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bCs/>
          <w:kern w:val="0"/>
          <w:sz w:val="32"/>
          <w:szCs w:val="32"/>
        </w:rPr>
        <w:lastRenderedPageBreak/>
        <w:t>（二）</w:t>
      </w:r>
      <w:r w:rsidR="00BA116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定期或专项教学检查结果</w:t>
      </w:r>
      <w:r w:rsidR="001E068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都</w:t>
      </w:r>
      <w:r w:rsidR="00BA116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要提交教学检查总结报告，对教学检查中发现的问题及时提出处理意见和</w:t>
      </w:r>
      <w:r w:rsidR="001E068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整改</w:t>
      </w:r>
      <w:r w:rsidR="00BA116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措施。</w:t>
      </w:r>
      <w:r w:rsidR="00BA1167" w:rsidRPr="00466134">
        <w:rPr>
          <w:rFonts w:ascii="仿宋_GB2312" w:eastAsia="仿宋_GB2312" w:hAnsiTheme="minorEastAsia" w:cs="FangSong" w:hint="eastAsia"/>
          <w:b/>
          <w:bCs/>
          <w:kern w:val="0"/>
          <w:sz w:val="32"/>
          <w:szCs w:val="32"/>
        </w:rPr>
        <w:t>   </w:t>
      </w:r>
    </w:p>
    <w:p w:rsidR="00BA1167" w:rsidRPr="00466134" w:rsidRDefault="00790FFB" w:rsidP="00466134">
      <w:pPr>
        <w:autoSpaceDE w:val="0"/>
        <w:autoSpaceDN w:val="0"/>
        <w:adjustRightInd w:val="0"/>
        <w:spacing w:line="600" w:lineRule="exact"/>
        <w:ind w:firstLineChars="150" w:firstLine="482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bCs/>
          <w:kern w:val="0"/>
          <w:sz w:val="32"/>
          <w:szCs w:val="32"/>
        </w:rPr>
        <w:t>（三）</w:t>
      </w:r>
      <w:r w:rsidR="00BA116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对评教的结果问题较严重的教师，各教学单位</w:t>
      </w:r>
      <w:r w:rsidR="001E068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要</w:t>
      </w:r>
      <w:r w:rsidR="00BA1167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安排专人进行复听、帮促，经过整改教学效果仍不明显者，按学校规定处理。</w:t>
      </w:r>
    </w:p>
    <w:p w:rsidR="00790F22" w:rsidRPr="00F104B2" w:rsidRDefault="00064F27" w:rsidP="00F104B2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b/>
          <w:kern w:val="0"/>
          <w:sz w:val="32"/>
          <w:szCs w:val="32"/>
        </w:rPr>
      </w:pPr>
      <w:r w:rsidRPr="00F104B2">
        <w:rPr>
          <w:rFonts w:ascii="仿宋_GB2312" w:eastAsia="仿宋_GB2312" w:hAnsi="宋体" w:cs="宋体" w:hint="eastAsia"/>
          <w:b/>
          <w:kern w:val="0"/>
          <w:sz w:val="32"/>
          <w:szCs w:val="32"/>
        </w:rPr>
        <w:t>本办法自2021年9月执行,由教务处负责解释。</w:t>
      </w:r>
    </w:p>
    <w:p w:rsidR="004F02E9" w:rsidRPr="00466134" w:rsidRDefault="00D67C72" w:rsidP="0046613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b/>
          <w:kern w:val="0"/>
          <w:sz w:val="32"/>
          <w:szCs w:val="32"/>
        </w:rPr>
        <w:t>附件：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1.广州软件学院本科毕业论文(设计)工作评估指标和等级标准</w:t>
      </w:r>
    </w:p>
    <w:p w:rsidR="00D67C72" w:rsidRPr="00466134" w:rsidRDefault="00D67C72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2.广州软件学院考试试卷评估指标和等级标准</w:t>
      </w:r>
    </w:p>
    <w:p w:rsidR="004F02E9" w:rsidRPr="00466134" w:rsidRDefault="00D67C72" w:rsidP="00466134">
      <w:pPr>
        <w:autoSpaceDE w:val="0"/>
        <w:autoSpaceDN w:val="0"/>
        <w:adjustRightInd w:val="0"/>
        <w:spacing w:line="600" w:lineRule="exact"/>
        <w:ind w:firstLineChars="100" w:firstLine="32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 xml:space="preserve">        3.广州软件学院多媒体教学课件制作基本标准</w:t>
      </w:r>
    </w:p>
    <w:p w:rsidR="00A56E8D" w:rsidRPr="00466134" w:rsidRDefault="00A56E8D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4.广州软件学院学生课堂教学教质量评价表</w:t>
      </w:r>
    </w:p>
    <w:p w:rsidR="0005068C" w:rsidRPr="00466134" w:rsidRDefault="0005068C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5</w:t>
      </w:r>
      <w:r w:rsidR="00B51AF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.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广州软件学院</w:t>
      </w:r>
      <w:r w:rsidR="00B51AF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督导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听课记录表</w:t>
      </w:r>
    </w:p>
    <w:p w:rsidR="00B93F28" w:rsidRPr="00466134" w:rsidRDefault="00B93F28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6.广州软件学院教师听课记录表</w:t>
      </w:r>
    </w:p>
    <w:p w:rsidR="00B51AF6" w:rsidRPr="00466134" w:rsidRDefault="00B93F28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7</w:t>
      </w:r>
      <w:r w:rsidR="00B51AF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.广州软件学院课堂教学评价表（集体评课用）</w:t>
      </w:r>
    </w:p>
    <w:p w:rsidR="00B51AF6" w:rsidRPr="00466134" w:rsidRDefault="00B93F28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8</w:t>
      </w:r>
      <w:r w:rsidR="00B51AF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.广州软件学院课程教学设计评价表（同行评教用）</w:t>
      </w:r>
    </w:p>
    <w:p w:rsidR="00B51AF6" w:rsidRPr="00466134" w:rsidRDefault="00B93F28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9</w:t>
      </w:r>
      <w:r w:rsidR="00B51AF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.广州软件学院课堂教学质量评估表（优秀</w:t>
      </w:r>
      <w:proofErr w:type="gramStart"/>
      <w:r w:rsidR="00B51AF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课堂奖</w:t>
      </w:r>
      <w:proofErr w:type="gramEnd"/>
      <w:r w:rsidR="00B51AF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评比用）</w:t>
      </w:r>
    </w:p>
    <w:p w:rsidR="00B51AF6" w:rsidRPr="00466134" w:rsidRDefault="00B93F28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10</w:t>
      </w:r>
      <w:r w:rsidR="00B51AF6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.广州软件学院教师教学基本功竞赛评分标准</w:t>
      </w:r>
    </w:p>
    <w:p w:rsidR="00B51AF6" w:rsidRPr="00466134" w:rsidRDefault="00B51AF6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</w:t>
      </w:r>
      <w:r w:rsidR="00B93F2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.广州软件学院优秀课件评选标准</w:t>
      </w:r>
    </w:p>
    <w:p w:rsidR="00B51AF6" w:rsidRPr="00466134" w:rsidRDefault="00B51AF6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</w:t>
      </w:r>
      <w:r w:rsidR="00B93F28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2</w:t>
      </w: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.广州软件学院课程名师评选标准</w:t>
      </w:r>
    </w:p>
    <w:p w:rsidR="00D227FD" w:rsidRPr="00466134" w:rsidRDefault="00D227FD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13.教师</w:t>
      </w:r>
      <w:proofErr w:type="gramStart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评学评价</w:t>
      </w:r>
      <w:proofErr w:type="gramEnd"/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表</w:t>
      </w:r>
    </w:p>
    <w:p w:rsidR="00A577C0" w:rsidRPr="00466134" w:rsidRDefault="00A577C0" w:rsidP="00466134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_GB2312" w:eastAsia="仿宋_GB2312" w:hAnsiTheme="minorEastAsia" w:cs="FangSong"/>
          <w:kern w:val="0"/>
          <w:sz w:val="32"/>
          <w:szCs w:val="32"/>
        </w:rPr>
      </w:pPr>
      <w:r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14.</w:t>
      </w:r>
      <w:r w:rsidR="00F96EEE" w:rsidRPr="00466134">
        <w:rPr>
          <w:rFonts w:ascii="仿宋_GB2312" w:eastAsia="仿宋_GB2312" w:hAnsiTheme="minorEastAsia" w:cs="FangSong" w:hint="eastAsia"/>
          <w:kern w:val="0"/>
          <w:sz w:val="32"/>
          <w:szCs w:val="32"/>
        </w:rPr>
        <w:t>学生学习满意度调查表</w:t>
      </w:r>
    </w:p>
    <w:p w:rsidR="004F02E9" w:rsidRDefault="004F02E9" w:rsidP="001B4AF9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  <w:sectPr w:rsidR="004F02E9" w:rsidSect="006B5CF5">
          <w:footerReference w:type="default" r:id="rId9"/>
          <w:pgSz w:w="11906" w:h="16838" w:code="9"/>
          <w:pgMar w:top="1361" w:right="1701" w:bottom="1361" w:left="1644" w:header="851" w:footer="851" w:gutter="0"/>
          <w:cols w:space="425"/>
          <w:docGrid w:type="lines" w:linePitch="312"/>
        </w:sectPr>
      </w:pPr>
    </w:p>
    <w:p w:rsidR="00A00FE3" w:rsidRPr="000979A4" w:rsidRDefault="00A00FE3" w:rsidP="00A00FE3">
      <w:pPr>
        <w:spacing w:line="240" w:lineRule="exac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979A4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Pr="000979A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</w:p>
    <w:p w:rsidR="00A00FE3" w:rsidRPr="00A00FE3" w:rsidRDefault="00A00FE3" w:rsidP="00C92D00">
      <w:pPr>
        <w:spacing w:beforeLines="100" w:before="312" w:afterLines="100" w:after="312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A00FE3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广州软件学院本科毕业论文</w:t>
      </w:r>
      <w:r w:rsidRPr="00A00FE3">
        <w:rPr>
          <w:rFonts w:ascii="Times New Roman" w:eastAsia="宋体" w:hAnsi="Times New Roman" w:cs="Times New Roman"/>
          <w:b/>
          <w:bCs/>
          <w:sz w:val="32"/>
          <w:szCs w:val="24"/>
        </w:rPr>
        <w:t>(</w:t>
      </w:r>
      <w:r w:rsidRPr="00A00FE3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设计</w:t>
      </w:r>
      <w:r w:rsidRPr="00A00FE3">
        <w:rPr>
          <w:rFonts w:ascii="Times New Roman" w:eastAsia="宋体" w:hAnsi="Times New Roman" w:cs="Times New Roman"/>
          <w:b/>
          <w:bCs/>
          <w:sz w:val="32"/>
          <w:szCs w:val="24"/>
        </w:rPr>
        <w:t>)</w:t>
      </w:r>
      <w:r w:rsidRPr="00A00FE3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工作评估指标和等级标准</w:t>
      </w:r>
    </w:p>
    <w:tbl>
      <w:tblPr>
        <w:tblW w:w="149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1245"/>
        <w:gridCol w:w="4294"/>
        <w:gridCol w:w="4199"/>
        <w:gridCol w:w="4320"/>
      </w:tblGrid>
      <w:tr w:rsidR="00A00FE3" w:rsidRPr="00A00FE3" w:rsidTr="00D17D9C">
        <w:trPr>
          <w:cantSplit/>
          <w:tblHeader/>
          <w:jc w:val="center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一级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二级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8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等级标准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00FE3" w:rsidRPr="00A00FE3" w:rsidTr="00D17D9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00F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00F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0FE3" w:rsidRPr="00A00FE3" w:rsidTr="00D17D9C">
        <w:trPr>
          <w:cantSplit/>
          <w:trHeight w:val="1530"/>
          <w:jc w:val="center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工作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过程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黑体" w:eastAsia="黑体" w:hAnsi="黑体" w:cs="Times New Roman"/>
                <w:b/>
                <w:bCs/>
                <w:szCs w:val="21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1"/>
              </w:rPr>
              <w:t>*1-1</w:t>
            </w:r>
          </w:p>
          <w:p w:rsidR="00A00FE3" w:rsidRPr="00A00FE3" w:rsidRDefault="00A00FE3" w:rsidP="00A00FE3">
            <w:pPr>
              <w:rPr>
                <w:rFonts w:ascii="宋体" w:eastAsia="宋体" w:hAnsi="宋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1"/>
              </w:rPr>
              <w:t>选题</w:t>
            </w:r>
            <w:r w:rsidRPr="00A00FE3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选题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与经济社会发展和学术研究实际相结合。选题新颖，题目大小、难易适宜，符合专业人才培养要求。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选题注意与经济社会发展和学术研究实际相联系，题目大小、难易较适宜，基本符合专业人才培养要求。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/>
                <w:szCs w:val="24"/>
              </w:rPr>
              <w:t>1.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工科专业考察毕业设计课题登记表、任务书。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/>
                <w:szCs w:val="24"/>
              </w:rPr>
              <w:t>2.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其它专业考察毕业论文课题登记表、开题报告。</w:t>
            </w:r>
          </w:p>
        </w:tc>
      </w:tr>
      <w:tr w:rsidR="00A00FE3" w:rsidRPr="00A00FE3" w:rsidTr="00D17D9C">
        <w:trPr>
          <w:cantSplit/>
          <w:trHeight w:val="18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黑体" w:eastAsia="黑体" w:hAnsi="黑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>*1-2</w:t>
            </w:r>
          </w:p>
          <w:p w:rsidR="00A00FE3" w:rsidRPr="00A00FE3" w:rsidRDefault="00A00FE3" w:rsidP="00A00FE3">
            <w:pPr>
              <w:rPr>
                <w:rFonts w:ascii="宋体" w:eastAsia="宋体" w:hAnsi="宋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>评阅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380"/>
              <w:rPr>
                <w:rFonts w:ascii="Times New Roman" w:eastAsia="宋体" w:hAnsi="Times New Roman" w:cs="Times New Roman"/>
                <w:spacing w:val="-10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pacing w:val="-10"/>
                <w:szCs w:val="24"/>
              </w:rPr>
              <w:t>评阅教师、指导教师评阅规范、认真，分别对毕业论文（设计）做出客观、准确、针对性强的评阅意见或评语，明确指出论文不足之处。工程类毕业设计指导教师对设计图纸有明显的批改标示。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评阅教师、指导教师评阅较规范，分别对本科毕业论文（设计）做出较客观的评阅意见和评语，</w:t>
            </w:r>
            <w:r w:rsidRPr="00A00FE3">
              <w:rPr>
                <w:rFonts w:ascii="Times New Roman" w:eastAsia="宋体" w:hAnsi="Times New Roman" w:cs="Times New Roman" w:hint="eastAsia"/>
                <w:spacing w:val="-10"/>
                <w:szCs w:val="24"/>
              </w:rPr>
              <w:t>并指出论文不足之处。工程类毕业设计指导教师对设计图纸有批改标示。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/>
                <w:szCs w:val="24"/>
              </w:rPr>
              <w:t>1.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考察毕业论文（设计）成绩单、评阅意见或评语。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/>
                <w:szCs w:val="24"/>
              </w:rPr>
              <w:t>2.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工程类毕业设计需考察设计图纸。</w:t>
            </w:r>
          </w:p>
        </w:tc>
      </w:tr>
      <w:tr w:rsidR="00A00FE3" w:rsidRPr="00A00FE3" w:rsidTr="00D17D9C">
        <w:trPr>
          <w:cantSplit/>
          <w:trHeight w:val="2741"/>
          <w:jc w:val="center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毕业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论文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（设计）形式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2-1</w:t>
            </w:r>
          </w:p>
          <w:p w:rsidR="00A00FE3" w:rsidRPr="00A00FE3" w:rsidRDefault="00A00FE3" w:rsidP="00A00FE3">
            <w:pPr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字数、标题、摘要、关键词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</w:t>
            </w:r>
            <w:r w:rsidRPr="00A00FE3">
              <w:rPr>
                <w:rFonts w:ascii="宋体" w:eastAsia="宋体" w:hAnsi="宋体" w:cs="Times New Roman" w:hint="eastAsia"/>
                <w:szCs w:val="24"/>
              </w:rPr>
              <w:t>毕业论文（设计）标题、摘要、关键词、正文字数等应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符合《广州软件学院本科生毕业论文（设计）规范化要求》的规定。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标题应简明扼要，有概括性，封面标题应与正文一致（以正文标题为准）；摘要与关键词能准确反映论文内容，摘要应包括研究主要观点和结论。</w:t>
            </w:r>
            <w:bookmarkStart w:id="0" w:name="_GoBack"/>
            <w:bookmarkEnd w:id="0"/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</w:t>
            </w:r>
            <w:r w:rsidRPr="00A00FE3">
              <w:rPr>
                <w:rFonts w:ascii="宋体" w:eastAsia="宋体" w:hAnsi="宋体" w:cs="Times New Roman" w:hint="eastAsia"/>
                <w:szCs w:val="24"/>
              </w:rPr>
              <w:t>毕业论文（设计）标题、摘要、关键词、正文字数等应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符合《广州软件学院本科生毕业论文（设计）规范化要求》的规定。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标题较简要与概括；封面标题与正文基本一致（以正文标题为准）；摘要与关键词能反映论文内容，摘要应包括研究主要观点和结论。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="420"/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1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</w:t>
            </w:r>
            <w:r w:rsidRPr="00A00FE3">
              <w:rPr>
                <w:rFonts w:ascii="宋体" w:eastAsia="宋体" w:hAnsi="宋体" w:cs="Times New Roman" w:hint="eastAsia"/>
                <w:szCs w:val="24"/>
              </w:rPr>
              <w:t>毕业论文字数不少于0.8万字（艺术类0.5万字，外语类0.3万单词，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实验研究类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0.6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万字</w:t>
            </w:r>
            <w:r w:rsidRPr="00A00FE3">
              <w:rPr>
                <w:rFonts w:ascii="宋体" w:eastAsia="宋体" w:hAnsi="宋体" w:cs="Times New Roman" w:hint="eastAsia"/>
                <w:szCs w:val="24"/>
              </w:rPr>
              <w:t>），毕业设计说明书不少于1.5万字（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建筑类和艺术类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0.5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万字，计算机软件设计类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0.8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万字）</w:t>
            </w:r>
            <w:r w:rsidRPr="00A00FE3">
              <w:rPr>
                <w:rFonts w:ascii="宋体" w:eastAsia="宋体" w:hAnsi="宋体" w:cs="Times New Roman" w:hint="eastAsia"/>
                <w:szCs w:val="24"/>
              </w:rPr>
              <w:t>。</w:t>
            </w:r>
          </w:p>
          <w:p w:rsidR="00A00FE3" w:rsidRPr="00A00FE3" w:rsidRDefault="00A00FE3" w:rsidP="00A00FE3">
            <w:pPr>
              <w:ind w:firstLine="420"/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2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标题字数不超过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字。</w:t>
            </w:r>
          </w:p>
          <w:p w:rsidR="00A00FE3" w:rsidRPr="00A00FE3" w:rsidRDefault="00A00FE3" w:rsidP="00A00FE3">
            <w:pPr>
              <w:ind w:firstLine="420"/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3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A00FE3">
              <w:rPr>
                <w:rFonts w:ascii="宋体" w:eastAsia="宋体" w:hAnsi="宋体" w:cs="Times New Roman" w:hint="eastAsia"/>
                <w:szCs w:val="24"/>
              </w:rPr>
              <w:t xml:space="preserve"> 摘要（中外文）要求200字左右。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4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A00FE3">
              <w:rPr>
                <w:rFonts w:ascii="宋体" w:eastAsia="宋体" w:hAnsi="宋体" w:cs="Times New Roman" w:hint="eastAsia"/>
                <w:szCs w:val="24"/>
              </w:rPr>
              <w:t>关键词（中外文）要求3～5个。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</w:tr>
      <w:tr w:rsidR="00A00FE3" w:rsidRPr="00A00FE3" w:rsidTr="00D17D9C">
        <w:trPr>
          <w:cantSplit/>
          <w:trHeight w:val="13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2-2</w:t>
            </w:r>
          </w:p>
          <w:p w:rsidR="00A00FE3" w:rsidRPr="00A00FE3" w:rsidRDefault="00A00FE3" w:rsidP="00A00FE3">
            <w:pPr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文字、标点、符号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无错别字，语言流畅，文字表达准确，无语法错误，能正确使用标点符号、专业符号、序号。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基本无错别字，语句较通顺，表达较明白，基本能正确使用标点符号、序号，无常识性错误。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考察本科毕业论文或毕业设计图纸及说明书。</w:t>
            </w:r>
          </w:p>
        </w:tc>
      </w:tr>
      <w:tr w:rsidR="00A00FE3" w:rsidRPr="00A00FE3" w:rsidTr="00D17D9C">
        <w:trPr>
          <w:cantSplit/>
          <w:trHeight w:val="10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/>
                <w:szCs w:val="24"/>
              </w:rPr>
              <w:t>2-3</w:t>
            </w:r>
          </w:p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参考文献与图纸、图表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参考文献引用、注释符合规范要求。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毕业设计图纸、图表符合国家标准或工程要求。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参考文献、注释基本符合规范要求。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图纸、图表基本符合国家标准或工程要求。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参考文献引用、注释规范：文献按序号、作者、文章题目、刊名、发表年份、页码列出；著作按序号、作者姓名、著作名称、出版社、出版年份顺序列出。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所有毕业论文（设计）不得出现徒手绘制的草图。工程类毕业设计至少有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张（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号以上含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号图）手工绘制的工程图。</w:t>
            </w:r>
          </w:p>
        </w:tc>
      </w:tr>
      <w:tr w:rsidR="00A00FE3" w:rsidRPr="00A00FE3" w:rsidTr="00D17D9C">
        <w:trPr>
          <w:cantSplit/>
          <w:trHeight w:val="10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黑体" w:eastAsia="黑体" w:hAnsi="黑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>*2-4</w:t>
            </w:r>
          </w:p>
          <w:p w:rsidR="00A00FE3" w:rsidRPr="00A00FE3" w:rsidRDefault="00A00FE3" w:rsidP="00A00FE3">
            <w:pPr>
              <w:rPr>
                <w:rFonts w:ascii="黑体" w:eastAsia="黑体" w:hAnsi="黑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>答辩及</w:t>
            </w:r>
          </w:p>
          <w:p w:rsidR="00A00FE3" w:rsidRPr="00A00FE3" w:rsidRDefault="00A00FE3" w:rsidP="00A00FE3">
            <w:pPr>
              <w:rPr>
                <w:rFonts w:ascii="黑体" w:eastAsia="黑体" w:hAnsi="黑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>成绩</w:t>
            </w:r>
          </w:p>
          <w:p w:rsidR="00A00FE3" w:rsidRPr="00A00FE3" w:rsidRDefault="00A00FE3" w:rsidP="00A00FE3">
            <w:pPr>
              <w:rPr>
                <w:rFonts w:ascii="黑体" w:eastAsia="黑体" w:hAnsi="Times New Roman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>评定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答辩小组由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—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5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名具有指导教师资格的成员组成。对学生进行了认真的答辩资格审查，答辩过程严格按照规范程序进行。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各专业制定了成绩评定标准，按五级记分制和指导教师评语、评阅教师评语、答辩小组评语三项评分要求评定成绩，指导教师、评阅人和答辩小组成员签名完整。成绩评定客观公正，能准确反映毕业论文（设计）的实际质量和水平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答辩小组成员符合要求，答辩过程基本符合规范程序。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按五级记分制和三项评分要求评定成绩，签名完整。成绩</w:t>
            </w:r>
            <w:proofErr w:type="gramStart"/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评定较</w:t>
            </w:r>
            <w:proofErr w:type="gramEnd"/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客观，基本能反映毕业论文（设计）的实际水平。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考察本科毕业论文（设计）成绩单。</w:t>
            </w:r>
          </w:p>
        </w:tc>
      </w:tr>
      <w:tr w:rsidR="00A00FE3" w:rsidRPr="00A00FE3" w:rsidTr="00D17D9C">
        <w:trPr>
          <w:cantSplit/>
          <w:trHeight w:val="10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/>
                <w:szCs w:val="24"/>
              </w:rPr>
              <w:t>2-5</w:t>
            </w:r>
          </w:p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归档及上</w:t>
            </w:r>
            <w:proofErr w:type="gramStart"/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传系统</w:t>
            </w:r>
            <w:proofErr w:type="gramEnd"/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本科毕业论文（设计说明书）严格按统一格式独立成册、归档并上传系统，资料齐全。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本科毕业论文（设计说明书）按统一格式独立成册、归档并上传系统，资料基本齐全。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毕业论文（设计说明书）独立成册内容及顺序：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1.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学校统一的封面；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毕业论文开题报告或毕业论文（设计）任务书；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毕业论文（设计）成绩单；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毕业论文（设计说明书）（内容含中外文摘要、关键词、目录、标题、前言、正文、参考文献或注释资料、附录或后记）；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>.</w:t>
            </w: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学校统一的封底。</w:t>
            </w:r>
          </w:p>
          <w:p w:rsidR="00A00FE3" w:rsidRPr="00A00FE3" w:rsidRDefault="00A00FE3" w:rsidP="00A00FE3">
            <w:pPr>
              <w:ind w:firstLineChars="200" w:firstLine="420"/>
              <w:rPr>
                <w:rFonts w:ascii="仿宋_GB2312" w:eastAsia="仿宋_GB2312" w:hAnsi="宋体" w:cs="Times New Roman"/>
                <w:sz w:val="24"/>
                <w:szCs w:val="28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工程图纸按图纸折叠标准成册。</w:t>
            </w:r>
          </w:p>
        </w:tc>
      </w:tr>
      <w:tr w:rsidR="00A00FE3" w:rsidRPr="00A00FE3" w:rsidTr="00D17D9C">
        <w:trPr>
          <w:cantSplit/>
          <w:trHeight w:val="70"/>
          <w:jc w:val="center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毕业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论文</w:t>
            </w:r>
          </w:p>
          <w:p w:rsidR="00A00FE3" w:rsidRPr="00A00FE3" w:rsidRDefault="00A00FE3" w:rsidP="00A00FE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（设计）内容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/>
                <w:szCs w:val="24"/>
              </w:rPr>
              <w:t>3-1</w:t>
            </w:r>
          </w:p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结构与思路</w:t>
            </w:r>
            <w:r w:rsidRPr="00A00FE3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本科毕业论文结构合理，毕业设计方案科学，层次分明，逻辑关系正确。思路清晰、开阔。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本科毕业论文（设计）结构基本合理，条理较清晰，逻辑关系比较正确。有一定的思路。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00FE3" w:rsidRPr="00A00FE3" w:rsidTr="00D17D9C">
        <w:trPr>
          <w:cantSplit/>
          <w:trHeight w:val="8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宋体" w:eastAsia="宋体" w:hAnsi="宋体" w:cs="Times New Roman"/>
                <w:bCs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bCs/>
                <w:szCs w:val="24"/>
              </w:rPr>
              <w:t>3-2</w:t>
            </w:r>
          </w:p>
          <w:p w:rsidR="00A00FE3" w:rsidRPr="00A00FE3" w:rsidRDefault="00A00FE3" w:rsidP="00A00FE3">
            <w:pPr>
              <w:rPr>
                <w:rFonts w:ascii="宋体" w:eastAsia="宋体" w:hAnsi="宋体" w:cs="Times New Roman"/>
                <w:bCs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bCs/>
                <w:szCs w:val="24"/>
              </w:rPr>
              <w:t>信息与观点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比较充分地收集、占有相关基础材料信息，熟悉该题目的研究前沿动态；且有相当充实的材料证明，数据可靠。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收集了较多的相关材料和信息，对该题目的研究进展有一定了解，所提出观点有一定的材料证明。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00FE3" w:rsidRPr="00A00FE3" w:rsidTr="00D17D9C">
        <w:trPr>
          <w:cantSplit/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宋体" w:eastAsia="宋体" w:hAnsi="宋体" w:cs="Times New Roman"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szCs w:val="24"/>
              </w:rPr>
              <w:t>3-3基本理论与方法、工具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专业基本理论功底比较扎实，能比较熟悉地运用专业方法和手段、工具开展研究或设计。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对相关的基本理论有一定认识，注意运用不同的方法、手段和工具进行研究或设计。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00FE3" w:rsidRPr="00A00FE3" w:rsidTr="00D17D9C">
        <w:trPr>
          <w:cantSplit/>
          <w:trHeight w:val="12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黑体" w:eastAsia="黑体" w:hAnsi="黑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>*3-4</w:t>
            </w:r>
          </w:p>
          <w:p w:rsidR="00A00FE3" w:rsidRPr="00A00FE3" w:rsidRDefault="00A00FE3" w:rsidP="00A00FE3">
            <w:pPr>
              <w:rPr>
                <w:rFonts w:ascii="黑体" w:eastAsia="黑体" w:hAnsi="宋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 xml:space="preserve">科学性与创新性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本科毕业论文（设计）无科学性、常识性、原则性错误，观点正确，言之有理，论之有据，学风严谨，有分析批判意识，且在理论、方法、手段、视角、工具、程序等任一层次与环节上有某种创造或创新。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无明显的、严重的科学性、常识性、原则性错误，无弄虚作假、抄袭剽窃的现象。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如发现明显的抄袭、剽窃现象，即评为不合格。</w:t>
            </w:r>
          </w:p>
        </w:tc>
      </w:tr>
      <w:tr w:rsidR="00A00FE3" w:rsidRPr="00A00FE3" w:rsidTr="00D17D9C">
        <w:trPr>
          <w:cantSplit/>
          <w:trHeight w:val="1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3" w:rsidRPr="00A00FE3" w:rsidRDefault="00A00FE3" w:rsidP="00A00FE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宋体" w:eastAsia="宋体" w:hAnsi="宋体" w:cs="Times New Roman"/>
                <w:b/>
                <w:bCs/>
                <w:szCs w:val="24"/>
              </w:rPr>
            </w:pPr>
            <w:r w:rsidRPr="00A00FE3">
              <w:rPr>
                <w:rFonts w:ascii="宋体" w:eastAsia="宋体" w:hAnsi="宋体" w:cs="Times New Roman" w:hint="eastAsia"/>
                <w:b/>
                <w:bCs/>
                <w:szCs w:val="24"/>
              </w:rPr>
              <w:t>*3-5</w:t>
            </w:r>
          </w:p>
          <w:p w:rsidR="00A00FE3" w:rsidRPr="00A00FE3" w:rsidRDefault="00A00FE3" w:rsidP="00A00FE3">
            <w:pPr>
              <w:rPr>
                <w:rFonts w:ascii="宋体" w:eastAsia="宋体" w:hAnsi="宋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>能力</w:t>
            </w:r>
          </w:p>
          <w:p w:rsidR="00A00FE3" w:rsidRPr="00A00FE3" w:rsidRDefault="00A00FE3" w:rsidP="00A00FE3">
            <w:pPr>
              <w:rPr>
                <w:rFonts w:ascii="宋体" w:eastAsia="宋体" w:hAnsi="宋体" w:cs="Times New Roman"/>
                <w:b/>
                <w:bCs/>
                <w:szCs w:val="24"/>
              </w:rPr>
            </w:pPr>
            <w:r w:rsidRPr="00A00FE3">
              <w:rPr>
                <w:rFonts w:ascii="黑体" w:eastAsia="黑体" w:hAnsi="黑体" w:cs="Times New Roman" w:hint="eastAsia"/>
                <w:b/>
                <w:bCs/>
                <w:szCs w:val="24"/>
              </w:rPr>
              <w:t>培养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本科毕业论文（设计）很好地培养了学生的综合能力，包括理论思维能力，收集、整理和应用信息能力，制订方案和分析论证能力，语言文字表达能力或实验研究与数据处理能力，设计、计算、绘图能力等。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A00FE3">
              <w:rPr>
                <w:rFonts w:ascii="Times New Roman" w:eastAsia="宋体" w:hAnsi="Times New Roman" w:cs="Times New Roman" w:hint="eastAsia"/>
                <w:szCs w:val="24"/>
              </w:rPr>
              <w:t>本科毕业论文（设计）对培养学生综合能力有一定的帮助。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3" w:rsidRPr="00A00FE3" w:rsidRDefault="00A00FE3" w:rsidP="00A00FE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A00FE3" w:rsidRPr="00A00FE3" w:rsidRDefault="00A00FE3" w:rsidP="00A00FE3">
      <w:pPr>
        <w:rPr>
          <w:rFonts w:ascii="Times New Roman" w:eastAsia="宋体" w:hAnsi="Times New Roman" w:cs="Times New Roman"/>
          <w:b/>
          <w:sz w:val="30"/>
          <w:szCs w:val="30"/>
        </w:rPr>
      </w:pPr>
    </w:p>
    <w:p w:rsidR="00A00FE3" w:rsidRPr="00A00FE3" w:rsidRDefault="00A00FE3" w:rsidP="00A00FE3">
      <w:pPr>
        <w:spacing w:line="400" w:lineRule="exact"/>
        <w:rPr>
          <w:rFonts w:ascii="仿宋_GB2312" w:eastAsia="仿宋_GB2312" w:hAnsi="宋体" w:cs="Times New Roman"/>
          <w:b/>
          <w:sz w:val="24"/>
          <w:szCs w:val="24"/>
        </w:rPr>
      </w:pPr>
      <w:r w:rsidRPr="00A00FE3">
        <w:rPr>
          <w:rFonts w:ascii="仿宋_GB2312" w:eastAsia="仿宋_GB2312" w:hAnsi="宋体" w:cs="Times New Roman" w:hint="eastAsia"/>
          <w:b/>
          <w:sz w:val="24"/>
          <w:szCs w:val="24"/>
        </w:rPr>
        <w:t>评估结论及其标准：</w:t>
      </w:r>
    </w:p>
    <w:p w:rsidR="00A00FE3" w:rsidRPr="00A00FE3" w:rsidRDefault="00A00FE3" w:rsidP="00A00FE3">
      <w:pPr>
        <w:spacing w:line="400" w:lineRule="exact"/>
        <w:ind w:left="480" w:right="-190" w:hangingChars="200" w:hanging="480"/>
        <w:rPr>
          <w:rFonts w:ascii="仿宋_GB2312" w:eastAsia="仿宋_GB2312" w:hAnsi="宋体" w:cs="Times New Roman"/>
          <w:sz w:val="24"/>
          <w:szCs w:val="24"/>
        </w:rPr>
      </w:pPr>
      <w:r w:rsidRPr="00A00FE3">
        <w:rPr>
          <w:rFonts w:ascii="仿宋_GB2312" w:eastAsia="仿宋_GB2312" w:hAnsi="宋体" w:cs="Times New Roman" w:hint="eastAsia"/>
          <w:sz w:val="24"/>
          <w:szCs w:val="24"/>
        </w:rPr>
        <w:t>一、本方案共有一级指标3项，二级指标12项，其中核心指标（带*号黑体字）5项，一般指标7项。二级指标的评估等级分为A、B、C、D四级，评估标准给出A、C两级，介于A、C两级之间的为B级，低于C级的为D级。</w:t>
      </w:r>
    </w:p>
    <w:p w:rsidR="00A00FE3" w:rsidRPr="00A00FE3" w:rsidRDefault="00A00FE3" w:rsidP="00A00FE3">
      <w:pPr>
        <w:spacing w:line="400" w:lineRule="exact"/>
        <w:ind w:left="480" w:hangingChars="200" w:hanging="480"/>
        <w:rPr>
          <w:rFonts w:ascii="仿宋_GB2312" w:eastAsia="仿宋_GB2312" w:hAnsi="宋体" w:cs="Times New Roman"/>
          <w:sz w:val="24"/>
          <w:szCs w:val="24"/>
        </w:rPr>
      </w:pPr>
      <w:r w:rsidRPr="00A00FE3">
        <w:rPr>
          <w:rFonts w:ascii="仿宋_GB2312" w:eastAsia="仿宋_GB2312" w:hAnsi="宋体" w:cs="Times New Roman" w:hint="eastAsia"/>
          <w:sz w:val="24"/>
          <w:szCs w:val="24"/>
        </w:rPr>
        <w:t>二、评估结论分为优秀、合格、不合格3种，其标准如下：优秀： A+B≥10，D=0，核心指标A≥4且C=0；合格：D=0，核心指标C≤1；未达到合格标准者即为不合格。</w:t>
      </w:r>
    </w:p>
    <w:p w:rsidR="004F02E9" w:rsidRDefault="004F02E9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00FE3" w:rsidRDefault="00A00FE3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872693" w:rsidRPr="000979A4" w:rsidRDefault="00872693" w:rsidP="00872693">
      <w:pPr>
        <w:spacing w:line="240" w:lineRule="exac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979A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附件</w:t>
      </w:r>
      <w:r w:rsidRPr="000979A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</w:p>
    <w:p w:rsidR="004F02E9" w:rsidRPr="004F02E9" w:rsidRDefault="004F02E9" w:rsidP="00C92D00">
      <w:pPr>
        <w:spacing w:beforeLines="100" w:before="312" w:afterLines="100" w:after="312"/>
        <w:jc w:val="center"/>
        <w:rPr>
          <w:rFonts w:ascii="宋体" w:eastAsia="宋体" w:hAnsi="宋体" w:cs="Times New Roman"/>
          <w:b/>
          <w:bCs/>
          <w:color w:val="000000"/>
          <w:sz w:val="30"/>
          <w:szCs w:val="30"/>
        </w:rPr>
      </w:pPr>
      <w:r w:rsidRPr="004F02E9">
        <w:rPr>
          <w:rFonts w:ascii="宋体" w:eastAsia="宋体" w:hAnsi="宋体" w:cs="Times New Roman" w:hint="eastAsia"/>
          <w:b/>
          <w:bCs/>
          <w:color w:val="000000"/>
          <w:sz w:val="30"/>
          <w:szCs w:val="30"/>
        </w:rPr>
        <w:t>广州软件学院考试试卷评估指标和等级标准</w:t>
      </w:r>
    </w:p>
    <w:tbl>
      <w:tblPr>
        <w:tblW w:w="14040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777"/>
        <w:gridCol w:w="2667"/>
        <w:gridCol w:w="2880"/>
        <w:gridCol w:w="5940"/>
      </w:tblGrid>
      <w:tr w:rsidR="004F02E9" w:rsidRPr="004F02E9" w:rsidTr="00D17D9C">
        <w:trPr>
          <w:cantSplit/>
          <w:trHeight w:val="562"/>
          <w:tblHeader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一级</w:t>
            </w:r>
          </w:p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5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等级标准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内涵说明</w:t>
            </w:r>
          </w:p>
        </w:tc>
      </w:tr>
      <w:tr w:rsidR="004F02E9" w:rsidRPr="004F02E9" w:rsidTr="00D17D9C">
        <w:trPr>
          <w:cantSplit/>
          <w:trHeight w:val="55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5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02E9" w:rsidRPr="004F02E9" w:rsidTr="00D17D9C">
        <w:trPr>
          <w:cantSplit/>
          <w:trHeight w:val="1973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试</w:t>
            </w:r>
          </w:p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卷</w:t>
            </w:r>
          </w:p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形</w:t>
            </w:r>
          </w:p>
          <w:p w:rsidR="004F02E9" w:rsidRPr="004F02E9" w:rsidRDefault="004F02E9" w:rsidP="004F02E9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1.1相关教学文件及栏目填写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教学文件齐备，填写规范、齐全。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教学文件基本齐备，填写基本规范、齐全。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1.相关教学文件指学生成绩单、考试质量分析表、参考答案或评分标准及试卷。出现1种教学文件缺失即为C。</w:t>
            </w:r>
          </w:p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2.教学文件栏目</w:t>
            </w:r>
            <w:proofErr w:type="gramStart"/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填写指</w:t>
            </w:r>
            <w:proofErr w:type="gramEnd"/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对学生成绩单、考试质量分析表上栏目的填写，内容应与人才培养方案一致。</w:t>
            </w:r>
          </w:p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3.试卷装订封面必须填写完整，出现3处错填或</w:t>
            </w:r>
            <w:proofErr w:type="gramStart"/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漏填则为</w:t>
            </w:r>
            <w:proofErr w:type="gramEnd"/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C</w:t>
            </w:r>
          </w:p>
          <w:p w:rsidR="004F02E9" w:rsidRPr="004F02E9" w:rsidRDefault="004F02E9" w:rsidP="00C92D00">
            <w:pPr>
              <w:spacing w:beforeLines="50" w:before="156"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4F02E9" w:rsidRPr="004F02E9" w:rsidTr="00D17D9C">
        <w:trPr>
          <w:cantSplit/>
          <w:trHeight w:val="3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*</w:t>
            </w:r>
            <w:r w:rsidRPr="004F02E9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1.2试卷分数统计与登录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分数统计与登录准确无误。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分数统计与登录基本准确。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1.分数统计指试卷卷面成绩统计，小题得分相加等于大题得分，大题分数相加等于卷面总分。</w:t>
            </w:r>
          </w:p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2.分数</w:t>
            </w:r>
            <w:proofErr w:type="gramStart"/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登录指</w:t>
            </w:r>
            <w:proofErr w:type="gramEnd"/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由卷面成绩向学生成绩单登记及将成绩录入教务管理系统。 </w:t>
            </w:r>
          </w:p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3.试卷分数统计与登录完全准确</w:t>
            </w:r>
            <w:r w:rsidRPr="004F02E9">
              <w:rPr>
                <w:rFonts w:ascii="宋体" w:eastAsia="宋体" w:hAnsi="宋体" w:cs="Times New Roman" w:hint="eastAsia"/>
                <w:szCs w:val="24"/>
              </w:rPr>
              <w:t>为A，有1-5份试卷分数统计与登录错误、且每份误差分数在5分及以下、累计误差在11分以下者为C，有6份以上试卷分数统计与登录错误且总误差达到11分或以上者为D，1份试卷统分</w:t>
            </w: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或登录误差达6分及以上者为D。</w:t>
            </w:r>
          </w:p>
        </w:tc>
      </w:tr>
      <w:tr w:rsidR="004F02E9" w:rsidRPr="004F02E9" w:rsidTr="00D17D9C">
        <w:trPr>
          <w:cantSplit/>
          <w:trHeight w:val="1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1.3试卷印制及装订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电脑打印，排版清晰美观；分值标识清楚,无错误；试卷页码设置顺序正确；试卷装订整齐，符合要求。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分值标识基本清楚，试卷页码设置顺序基本正确；装订基本规范、整齐。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spacing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1.无试卷页码设置或页码顺序颠倒为D。</w:t>
            </w:r>
          </w:p>
          <w:p w:rsidR="004F02E9" w:rsidRPr="004F02E9" w:rsidRDefault="004F02E9" w:rsidP="004F02E9">
            <w:pPr>
              <w:spacing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2.试卷按座位号顺序装订，出现3处顺序错误为C。</w:t>
            </w:r>
          </w:p>
          <w:p w:rsidR="004F02E9" w:rsidRPr="004F02E9" w:rsidRDefault="004F02E9" w:rsidP="004F02E9">
            <w:pPr>
              <w:spacing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3.分值标识指试卷每道小题均应标出分值，无标识为D。</w:t>
            </w:r>
          </w:p>
        </w:tc>
      </w:tr>
      <w:tr w:rsidR="004F02E9" w:rsidRPr="004F02E9" w:rsidTr="00D17D9C">
        <w:trPr>
          <w:cantSplit/>
          <w:trHeight w:val="18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试</w:t>
            </w:r>
          </w:p>
          <w:p w:rsidR="004F02E9" w:rsidRPr="004F02E9" w:rsidRDefault="004F02E9" w:rsidP="004F02E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卷</w:t>
            </w:r>
          </w:p>
          <w:p w:rsidR="004F02E9" w:rsidRPr="004F02E9" w:rsidRDefault="004F02E9" w:rsidP="004F02E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内</w:t>
            </w:r>
          </w:p>
          <w:p w:rsidR="004F02E9" w:rsidRPr="004F02E9" w:rsidRDefault="004F02E9" w:rsidP="004F02E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*</w:t>
            </w:r>
            <w:r w:rsidRPr="004F02E9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2.1试卷命题</w:t>
            </w:r>
          </w:p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15" w:hangingChars="7" w:hanging="15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命题符合课程教学要求，题型合理；题量、难易程度适中；无科学性、知识性错误，科学严谨；表达流畅。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题型基本合理；题量、难易程度基本合理；无科学性、知识性错误，比较科学规范；表达较流畅。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1.</w:t>
            </w:r>
            <w:proofErr w:type="gramStart"/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题型指</w:t>
            </w:r>
            <w:proofErr w:type="gramEnd"/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选择题、判断题、填空题、简答题、综合应用题等。合理是指根据考试内容及要求的不同，合理安排题型。</w:t>
            </w:r>
          </w:p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2.题量、难易程度合理指题量与考试时间配置合理，绝大多数学生能在规定的考试时间内答完试题。</w:t>
            </w:r>
          </w:p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3.命题出现明显的科学性、知识性错误为D。</w:t>
            </w:r>
          </w:p>
        </w:tc>
      </w:tr>
      <w:tr w:rsidR="004F02E9" w:rsidRPr="004F02E9" w:rsidTr="00D17D9C">
        <w:trPr>
          <w:cantSplit/>
          <w:trHeight w:val="1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*</w:t>
            </w:r>
            <w:r w:rsidRPr="004F02E9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2.2试卷评阅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15" w:hangingChars="7" w:hanging="15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教师评分客观准确，评分方法统一，签名完整。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教师评分基本准确，有签名。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1.评分方法统一指在1份试卷上批改，应采取一致的计分方式，不得负分、正分混合使用，混合使用则为C。</w:t>
            </w:r>
          </w:p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2.卷面批阅规范，阅卷教师须在试卷卷首、成绩表及分数修改处签名确认，否则为C。</w:t>
            </w:r>
          </w:p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3.教师批阅无偏差为A，1个班批阅偏差率达5%为C。</w:t>
            </w:r>
          </w:p>
        </w:tc>
      </w:tr>
      <w:tr w:rsidR="004F02E9" w:rsidRPr="004F02E9" w:rsidTr="00D17D9C">
        <w:trPr>
          <w:cantSplit/>
          <w:trHeight w:val="1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E9" w:rsidRPr="004F02E9" w:rsidRDefault="004F02E9" w:rsidP="004F02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2.3考试成绩分析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学生考试成绩正常，呈正态分布，考试质量分析科学、准确。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C92D00">
            <w:pPr>
              <w:spacing w:beforeLines="50" w:before="156"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学生考试成绩基本正常，考试质量分析基本准确。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1.考试成绩正态分布即优秀和不及格试卷占少数。期末总评成绩应为平时成绩、考试成绩之和，若无平时成绩为C（统考和教考分离课程可以直接用期末考试成绩作为学生总评成绩）。</w:t>
            </w:r>
          </w:p>
          <w:p w:rsidR="004F02E9" w:rsidRPr="004F02E9" w:rsidRDefault="004F02E9" w:rsidP="004F02E9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4F02E9">
              <w:rPr>
                <w:rFonts w:ascii="宋体" w:eastAsia="宋体" w:hAnsi="宋体" w:cs="Times New Roman" w:hint="eastAsia"/>
                <w:color w:val="000000"/>
                <w:szCs w:val="24"/>
              </w:rPr>
              <w:t>2.教师应根据考试试卷卷面成绩填写考试质量分析报告，否则为C。</w:t>
            </w:r>
          </w:p>
        </w:tc>
      </w:tr>
    </w:tbl>
    <w:p w:rsidR="004F02E9" w:rsidRPr="004F02E9" w:rsidRDefault="004F02E9" w:rsidP="004F02E9">
      <w:pPr>
        <w:rPr>
          <w:rFonts w:ascii="宋体" w:eastAsia="宋体" w:hAnsi="宋体" w:cs="Times New Roman"/>
          <w:color w:val="000000"/>
          <w:sz w:val="24"/>
          <w:szCs w:val="24"/>
        </w:rPr>
      </w:pPr>
    </w:p>
    <w:p w:rsidR="004F02E9" w:rsidRPr="004F02E9" w:rsidRDefault="004F02E9" w:rsidP="004F02E9">
      <w:pPr>
        <w:ind w:left="630" w:hangingChars="300" w:hanging="630"/>
        <w:rPr>
          <w:rFonts w:ascii="宋体" w:eastAsia="宋体" w:hAnsi="宋体" w:cs="Times New Roman"/>
          <w:color w:val="000000"/>
          <w:szCs w:val="21"/>
        </w:rPr>
      </w:pPr>
    </w:p>
    <w:p w:rsidR="004F02E9" w:rsidRPr="004F02E9" w:rsidRDefault="004F02E9" w:rsidP="004F02E9">
      <w:pPr>
        <w:spacing w:line="360" w:lineRule="exact"/>
        <w:ind w:left="630" w:hangingChars="300" w:hanging="630"/>
        <w:rPr>
          <w:rFonts w:ascii="宋体" w:eastAsia="宋体" w:hAnsi="宋体" w:cs="Times New Roman"/>
          <w:szCs w:val="24"/>
        </w:rPr>
      </w:pPr>
      <w:r w:rsidRPr="004F02E9">
        <w:rPr>
          <w:rFonts w:ascii="宋体" w:eastAsia="宋体" w:hAnsi="宋体" w:cs="Times New Roman" w:hint="eastAsia"/>
          <w:color w:val="000000"/>
          <w:szCs w:val="21"/>
        </w:rPr>
        <w:t>说明：打*号的为核心指标。考试试卷评估指标共6项二级指标，其中核心指标3项。本方案评估等级分为A、B、C、D四级，评估标准给出A、C两级，介于A、C之间的为B级，低于C级的为D级。评估结论分为优秀、合格、不合格3种。其标准如下：优秀：A≥3，C=0，D=0；合格：D=0，核心指标C≤1；未达到合格标准者即为不合格。</w:t>
      </w:r>
    </w:p>
    <w:p w:rsidR="004F02E9" w:rsidRPr="004F02E9" w:rsidRDefault="004F02E9" w:rsidP="004F02E9">
      <w:pPr>
        <w:rPr>
          <w:rFonts w:ascii="宋体" w:eastAsia="宋体" w:hAnsi="宋体" w:cs="Times New Roman"/>
          <w:szCs w:val="24"/>
        </w:rPr>
      </w:pPr>
    </w:p>
    <w:p w:rsidR="00872693" w:rsidRPr="000979A4" w:rsidRDefault="00872693" w:rsidP="00872693">
      <w:pPr>
        <w:spacing w:line="240" w:lineRule="exac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979A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附件</w:t>
      </w:r>
      <w:r w:rsidRPr="000979A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</w:p>
    <w:p w:rsidR="00872693" w:rsidRPr="00872693" w:rsidRDefault="00872693" w:rsidP="00872693">
      <w:pPr>
        <w:jc w:val="center"/>
        <w:rPr>
          <w:rFonts w:ascii="Calibri" w:eastAsia="宋体" w:hAnsi="Calibri" w:cs="Times New Roman"/>
          <w:b/>
          <w:sz w:val="32"/>
        </w:rPr>
      </w:pPr>
      <w:r w:rsidRPr="00872693">
        <w:rPr>
          <w:rFonts w:ascii="Calibri" w:eastAsia="宋体" w:hAnsi="Calibri" w:cs="Times New Roman" w:hint="eastAsia"/>
          <w:b/>
          <w:sz w:val="32"/>
        </w:rPr>
        <w:t>广州软件学院多媒体教学课件制作基本标准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9356"/>
        <w:gridCol w:w="1559"/>
      </w:tblGrid>
      <w:tr w:rsidR="00872693" w:rsidRPr="00872693" w:rsidTr="00872693">
        <w:trPr>
          <w:trHeight w:val="494"/>
        </w:trPr>
        <w:tc>
          <w:tcPr>
            <w:tcW w:w="817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b/>
                <w:szCs w:val="21"/>
              </w:rPr>
              <w:t>基本标准</w:t>
            </w:r>
          </w:p>
        </w:tc>
        <w:tc>
          <w:tcPr>
            <w:tcW w:w="9356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b/>
                <w:szCs w:val="21"/>
              </w:rPr>
              <w:t>内涵说明</w:t>
            </w:r>
          </w:p>
        </w:tc>
        <w:tc>
          <w:tcPr>
            <w:tcW w:w="1559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b/>
                <w:szCs w:val="21"/>
              </w:rPr>
              <w:t>权重（分）</w:t>
            </w:r>
          </w:p>
        </w:tc>
      </w:tr>
      <w:tr w:rsidR="00872693" w:rsidRPr="00872693" w:rsidTr="00872693">
        <w:trPr>
          <w:trHeight w:val="901"/>
        </w:trPr>
        <w:tc>
          <w:tcPr>
            <w:tcW w:w="817" w:type="dxa"/>
            <w:vAlign w:val="center"/>
          </w:tcPr>
          <w:p w:rsidR="00872693" w:rsidRPr="00872693" w:rsidRDefault="00872693" w:rsidP="00D238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新宋体"/>
                <w:bCs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课件内容</w:t>
            </w:r>
            <w:r w:rsidRPr="00872693">
              <w:rPr>
                <w:rFonts w:ascii="宋体" w:eastAsia="宋体" w:hAnsi="宋体" w:cs="新宋体" w:hint="eastAsia"/>
                <w:bCs/>
                <w:szCs w:val="21"/>
              </w:rPr>
              <w:t>符合教学大纲</w:t>
            </w:r>
          </w:p>
        </w:tc>
        <w:tc>
          <w:tcPr>
            <w:tcW w:w="9356" w:type="dxa"/>
            <w:vAlign w:val="center"/>
          </w:tcPr>
          <w:p w:rsidR="00872693" w:rsidRPr="00872693" w:rsidRDefault="00872693" w:rsidP="00D23800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课件内容的选择应与课程教学目标、教学内容一致，要科学、准确、逻辑严密，与所用教材相关联，杜绝“教材搬家”</w:t>
            </w:r>
          </w:p>
        </w:tc>
        <w:tc>
          <w:tcPr>
            <w:tcW w:w="1559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Times New Roman"/>
                <w:szCs w:val="21"/>
              </w:rPr>
              <w:t>10</w:t>
            </w:r>
          </w:p>
        </w:tc>
      </w:tr>
      <w:tr w:rsidR="00872693" w:rsidRPr="00872693" w:rsidTr="00872693">
        <w:trPr>
          <w:trHeight w:val="1268"/>
        </w:trPr>
        <w:tc>
          <w:tcPr>
            <w:tcW w:w="817" w:type="dxa"/>
            <w:vAlign w:val="center"/>
          </w:tcPr>
          <w:p w:rsidR="00872693" w:rsidRPr="00872693" w:rsidRDefault="00872693" w:rsidP="00D238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新宋体"/>
                <w:bCs/>
                <w:szCs w:val="21"/>
              </w:rPr>
            </w:pPr>
            <w:r w:rsidRPr="00872693">
              <w:rPr>
                <w:rFonts w:ascii="宋体" w:eastAsia="宋体" w:hAnsi="宋体" w:cs="新宋体" w:hint="eastAsia"/>
                <w:bCs/>
                <w:szCs w:val="21"/>
              </w:rPr>
              <w:t>符合学生认知规律</w:t>
            </w:r>
          </w:p>
        </w:tc>
        <w:tc>
          <w:tcPr>
            <w:tcW w:w="9356" w:type="dxa"/>
            <w:vAlign w:val="center"/>
          </w:tcPr>
          <w:p w:rsidR="00872693" w:rsidRPr="00872693" w:rsidRDefault="00872693" w:rsidP="00D23800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课件画面动静结合，页面内容的显示要有层次和先后顺序，做到能按照教师的讲课思路逐步显示相关内容，未讲到的内容不应提前呈现，以便给学生留下思考、想象和推理的空间。</w:t>
            </w:r>
          </w:p>
        </w:tc>
        <w:tc>
          <w:tcPr>
            <w:tcW w:w="1559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Times New Roman"/>
                <w:szCs w:val="21"/>
              </w:rPr>
              <w:t>5</w:t>
            </w:r>
          </w:p>
        </w:tc>
      </w:tr>
      <w:tr w:rsidR="00C92D00" w:rsidRPr="00872693" w:rsidTr="004A42E0">
        <w:trPr>
          <w:trHeight w:val="1258"/>
        </w:trPr>
        <w:tc>
          <w:tcPr>
            <w:tcW w:w="817" w:type="dxa"/>
            <w:vAlign w:val="center"/>
          </w:tcPr>
          <w:p w:rsidR="00C92D00" w:rsidRPr="00872693" w:rsidRDefault="00C92D00" w:rsidP="00D2380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872693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C92D00" w:rsidRPr="00872693" w:rsidRDefault="00C92D00" w:rsidP="00D23800">
            <w:pPr>
              <w:jc w:val="left"/>
              <w:rPr>
                <w:rFonts w:ascii="宋体" w:eastAsia="宋体" w:hAnsi="宋体" w:cs="新宋体"/>
                <w:bCs/>
                <w:szCs w:val="21"/>
              </w:rPr>
            </w:pPr>
            <w:r w:rsidRPr="00872693">
              <w:rPr>
                <w:rFonts w:ascii="宋体" w:eastAsia="宋体" w:hAnsi="宋体" w:cs="新宋体" w:hint="eastAsia"/>
                <w:bCs/>
                <w:szCs w:val="21"/>
              </w:rPr>
              <w:t>课件风格统一、美观</w:t>
            </w:r>
          </w:p>
        </w:tc>
        <w:tc>
          <w:tcPr>
            <w:tcW w:w="9356" w:type="dxa"/>
            <w:vAlign w:val="center"/>
          </w:tcPr>
          <w:p w:rsidR="00C92D00" w:rsidRPr="00BB0F89" w:rsidRDefault="00C92D00" w:rsidP="004A42E0">
            <w:pPr>
              <w:jc w:val="center"/>
            </w:pPr>
            <w:r w:rsidRPr="00BB0F89">
              <w:rPr>
                <w:rFonts w:hint="eastAsia"/>
              </w:rPr>
              <w:t>课件风格统一、美观。同一门课程的课件应尽量采用统一的页面风格，页面既要美观又要突出主题，文字编排便于学生观看、记录和记忆。</w:t>
            </w:r>
          </w:p>
        </w:tc>
        <w:tc>
          <w:tcPr>
            <w:tcW w:w="1559" w:type="dxa"/>
            <w:vAlign w:val="center"/>
          </w:tcPr>
          <w:p w:rsidR="00C92D00" w:rsidRPr="00872693" w:rsidRDefault="00C92D00" w:rsidP="00D2380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Arial"/>
                <w:szCs w:val="21"/>
              </w:rPr>
              <w:t>10</w:t>
            </w:r>
          </w:p>
        </w:tc>
      </w:tr>
      <w:tr w:rsidR="00C92D00" w:rsidRPr="00872693" w:rsidTr="004A42E0">
        <w:trPr>
          <w:trHeight w:val="1417"/>
        </w:trPr>
        <w:tc>
          <w:tcPr>
            <w:tcW w:w="817" w:type="dxa"/>
            <w:vAlign w:val="center"/>
          </w:tcPr>
          <w:p w:rsidR="00C92D00" w:rsidRPr="00872693" w:rsidRDefault="00C92D00" w:rsidP="00D2380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872693"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C92D00" w:rsidRPr="00872693" w:rsidRDefault="00C92D00" w:rsidP="00D23800">
            <w:pPr>
              <w:jc w:val="left"/>
              <w:rPr>
                <w:rFonts w:ascii="宋体" w:eastAsia="宋体" w:hAnsi="宋体" w:cs="新宋体"/>
                <w:bCs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课件页面设计</w:t>
            </w:r>
            <w:r w:rsidRPr="00872693">
              <w:rPr>
                <w:rFonts w:ascii="宋体" w:eastAsia="宋体" w:hAnsi="宋体" w:cs="新宋体" w:hint="eastAsia"/>
                <w:bCs/>
                <w:szCs w:val="21"/>
              </w:rPr>
              <w:t>适合课堂使用</w:t>
            </w:r>
          </w:p>
        </w:tc>
        <w:tc>
          <w:tcPr>
            <w:tcW w:w="9356" w:type="dxa"/>
            <w:vAlign w:val="center"/>
          </w:tcPr>
          <w:p w:rsidR="00C92D00" w:rsidRDefault="00C92D00" w:rsidP="004A42E0">
            <w:pPr>
              <w:jc w:val="center"/>
            </w:pPr>
            <w:r w:rsidRPr="00BB0F89">
              <w:rPr>
                <w:rFonts w:hint="eastAsia"/>
              </w:rPr>
              <w:t>课件页面设计适合课堂使用。文字应简练，字号要适当（正文以</w:t>
            </w:r>
            <w:r w:rsidRPr="00BB0F89">
              <w:rPr>
                <w:rFonts w:hint="eastAsia"/>
              </w:rPr>
              <w:t>24</w:t>
            </w:r>
            <w:r w:rsidRPr="00BB0F89">
              <w:rPr>
                <w:rFonts w:hint="eastAsia"/>
              </w:rPr>
              <w:t>至</w:t>
            </w:r>
            <w:r w:rsidRPr="00BB0F89">
              <w:rPr>
                <w:rFonts w:hint="eastAsia"/>
              </w:rPr>
              <w:t>28</w:t>
            </w:r>
            <w:r w:rsidRPr="00BB0F89">
              <w:rPr>
                <w:rFonts w:hint="eastAsia"/>
              </w:rPr>
              <w:t>号为宜），避免字号偏小布满页面的现象，需要让教室后排座位的学生能够看清楚。</w:t>
            </w:r>
          </w:p>
        </w:tc>
        <w:tc>
          <w:tcPr>
            <w:tcW w:w="1559" w:type="dxa"/>
            <w:vAlign w:val="center"/>
          </w:tcPr>
          <w:p w:rsidR="00C92D00" w:rsidRPr="00872693" w:rsidRDefault="00C92D00" w:rsidP="00D2380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Arial"/>
                <w:szCs w:val="21"/>
              </w:rPr>
              <w:t>50</w:t>
            </w:r>
            <w:r w:rsidRPr="00872693">
              <w:rPr>
                <w:rFonts w:ascii="宋体" w:eastAsia="宋体" w:hAnsi="宋体" w:cs="Arial" w:hint="eastAsia"/>
                <w:szCs w:val="21"/>
              </w:rPr>
              <w:t>（注</w:t>
            </w:r>
            <w:r w:rsidRPr="00872693">
              <w:rPr>
                <w:rFonts w:ascii="宋体" w:eastAsia="宋体" w:hAnsi="宋体" w:cs="Arial"/>
                <w:szCs w:val="21"/>
              </w:rPr>
              <w:t>1</w:t>
            </w:r>
            <w:r w:rsidRPr="00872693">
              <w:rPr>
                <w:rFonts w:ascii="宋体" w:eastAsia="宋体" w:hAnsi="宋体" w:cs="Arial" w:hint="eastAsia"/>
                <w:szCs w:val="21"/>
              </w:rPr>
              <w:t>）</w:t>
            </w:r>
          </w:p>
        </w:tc>
      </w:tr>
      <w:tr w:rsidR="00872693" w:rsidRPr="00872693" w:rsidTr="00872693">
        <w:trPr>
          <w:trHeight w:val="1267"/>
        </w:trPr>
        <w:tc>
          <w:tcPr>
            <w:tcW w:w="817" w:type="dxa"/>
            <w:vAlign w:val="center"/>
          </w:tcPr>
          <w:p w:rsidR="00872693" w:rsidRPr="00872693" w:rsidRDefault="00872693" w:rsidP="00D2380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872693">
              <w:rPr>
                <w:rFonts w:ascii="宋体" w:eastAsia="宋体" w:hAnsi="宋体" w:cs="Arial" w:hint="eastAsia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新宋体"/>
                <w:bCs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课件采用</w:t>
            </w:r>
            <w:r w:rsidRPr="00872693">
              <w:rPr>
                <w:rFonts w:ascii="宋体" w:eastAsia="宋体" w:hAnsi="宋体" w:cs="新宋体" w:hint="eastAsia"/>
                <w:bCs/>
                <w:szCs w:val="21"/>
              </w:rPr>
              <w:t>合适的媒体形式</w:t>
            </w:r>
          </w:p>
        </w:tc>
        <w:tc>
          <w:tcPr>
            <w:tcW w:w="9356" w:type="dxa"/>
            <w:vAlign w:val="center"/>
          </w:tcPr>
          <w:p w:rsidR="00872693" w:rsidRPr="00872693" w:rsidRDefault="00872693" w:rsidP="00D23800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课件要充分发挥多媒体优势，根据课程特点和教学内容合理地运用各种图、表、动画、音频、视频等媒体，做到图文并茂，所选媒体文件应科学、准确、清晰、有效，满足教学需求，避免使用与教学内容无关的图片、动画或音效。</w:t>
            </w:r>
          </w:p>
        </w:tc>
        <w:tc>
          <w:tcPr>
            <w:tcW w:w="1559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Arial"/>
                <w:szCs w:val="21"/>
              </w:rPr>
              <w:t>5</w:t>
            </w:r>
          </w:p>
        </w:tc>
      </w:tr>
      <w:tr w:rsidR="00872693" w:rsidRPr="00872693" w:rsidTr="00872693">
        <w:trPr>
          <w:trHeight w:val="846"/>
        </w:trPr>
        <w:tc>
          <w:tcPr>
            <w:tcW w:w="817" w:type="dxa"/>
            <w:vAlign w:val="center"/>
          </w:tcPr>
          <w:p w:rsidR="00872693" w:rsidRPr="00872693" w:rsidRDefault="00872693" w:rsidP="00D2380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872693">
              <w:rPr>
                <w:rFonts w:ascii="宋体" w:eastAsia="宋体" w:hAnsi="宋体" w:cs="Arial" w:hint="eastAsia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新宋体"/>
                <w:bCs/>
                <w:szCs w:val="21"/>
              </w:rPr>
            </w:pPr>
            <w:r w:rsidRPr="00872693">
              <w:rPr>
                <w:rFonts w:ascii="宋体" w:eastAsia="宋体" w:hAnsi="宋体" w:cs="新宋体" w:hint="eastAsia"/>
                <w:bCs/>
                <w:szCs w:val="21"/>
              </w:rPr>
              <w:t>课件章节结构清晰</w:t>
            </w:r>
          </w:p>
        </w:tc>
        <w:tc>
          <w:tcPr>
            <w:tcW w:w="9356" w:type="dxa"/>
            <w:vAlign w:val="center"/>
          </w:tcPr>
          <w:p w:rsidR="00872693" w:rsidRPr="00872693" w:rsidRDefault="00872693" w:rsidP="00D23800">
            <w:pPr>
              <w:ind w:firstLineChars="150" w:firstLine="315"/>
              <w:jc w:val="left"/>
              <w:rPr>
                <w:rFonts w:ascii="宋体" w:eastAsia="宋体" w:hAnsi="宋体" w:cs="Arial"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课件首页应有章节信息，主要章节之后要有简要总结，以便引导学生回顾和把握重点内容。</w:t>
            </w:r>
          </w:p>
        </w:tc>
        <w:tc>
          <w:tcPr>
            <w:tcW w:w="1559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Arial"/>
                <w:szCs w:val="21"/>
              </w:rPr>
              <w:t>10</w:t>
            </w:r>
            <w:r w:rsidRPr="00872693">
              <w:rPr>
                <w:rFonts w:ascii="宋体" w:eastAsia="宋体" w:hAnsi="宋体" w:cs="Arial" w:hint="eastAsia"/>
                <w:szCs w:val="21"/>
              </w:rPr>
              <w:t>（注</w:t>
            </w:r>
            <w:r w:rsidRPr="00872693">
              <w:rPr>
                <w:rFonts w:ascii="宋体" w:eastAsia="宋体" w:hAnsi="宋体" w:cs="Arial"/>
                <w:szCs w:val="21"/>
              </w:rPr>
              <w:t>2</w:t>
            </w:r>
            <w:r w:rsidRPr="00872693">
              <w:rPr>
                <w:rFonts w:ascii="宋体" w:eastAsia="宋体" w:hAnsi="宋体" w:cs="Arial" w:hint="eastAsia"/>
                <w:szCs w:val="21"/>
              </w:rPr>
              <w:t>）</w:t>
            </w:r>
          </w:p>
        </w:tc>
      </w:tr>
      <w:tr w:rsidR="00872693" w:rsidRPr="00872693" w:rsidTr="00872693">
        <w:trPr>
          <w:trHeight w:val="702"/>
        </w:trPr>
        <w:tc>
          <w:tcPr>
            <w:tcW w:w="817" w:type="dxa"/>
            <w:vAlign w:val="center"/>
          </w:tcPr>
          <w:p w:rsidR="00872693" w:rsidRPr="00872693" w:rsidRDefault="00872693" w:rsidP="00D2380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872693">
              <w:rPr>
                <w:rFonts w:ascii="宋体" w:eastAsia="宋体" w:hAnsi="宋体" w:cs="Arial" w:hint="eastAsia"/>
                <w:szCs w:val="21"/>
              </w:rPr>
              <w:lastRenderedPageBreak/>
              <w:t>7</w:t>
            </w:r>
          </w:p>
        </w:tc>
        <w:tc>
          <w:tcPr>
            <w:tcW w:w="2693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新宋体"/>
                <w:bCs/>
                <w:szCs w:val="21"/>
              </w:rPr>
            </w:pPr>
            <w:r w:rsidRPr="00872693">
              <w:rPr>
                <w:rFonts w:ascii="宋体" w:eastAsia="宋体" w:hAnsi="宋体" w:cs="新宋体" w:hint="eastAsia"/>
                <w:bCs/>
                <w:szCs w:val="21"/>
              </w:rPr>
              <w:t>课件命名规范</w:t>
            </w:r>
          </w:p>
        </w:tc>
        <w:tc>
          <w:tcPr>
            <w:tcW w:w="9356" w:type="dxa"/>
            <w:vAlign w:val="center"/>
          </w:tcPr>
          <w:p w:rsidR="00872693" w:rsidRPr="00872693" w:rsidRDefault="00872693" w:rsidP="00D23800">
            <w:pPr>
              <w:spacing w:line="360" w:lineRule="auto"/>
              <w:ind w:firstLineChars="147" w:firstLine="309"/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Times New Roman" w:hint="eastAsia"/>
                <w:szCs w:val="21"/>
              </w:rPr>
              <w:t>每一章或每一讲的课件要单独保存成一个文件，文件命名能反映出章节序号和名称。</w:t>
            </w:r>
          </w:p>
        </w:tc>
        <w:tc>
          <w:tcPr>
            <w:tcW w:w="1559" w:type="dxa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72693">
              <w:rPr>
                <w:rFonts w:ascii="宋体" w:eastAsia="宋体" w:hAnsi="宋体" w:cs="Arial"/>
                <w:szCs w:val="21"/>
              </w:rPr>
              <w:t>10</w:t>
            </w:r>
          </w:p>
        </w:tc>
      </w:tr>
      <w:tr w:rsidR="00872693" w:rsidRPr="00872693" w:rsidTr="00872693">
        <w:trPr>
          <w:trHeight w:val="434"/>
        </w:trPr>
        <w:tc>
          <w:tcPr>
            <w:tcW w:w="3510" w:type="dxa"/>
            <w:gridSpan w:val="2"/>
            <w:vAlign w:val="center"/>
          </w:tcPr>
          <w:p w:rsidR="00872693" w:rsidRPr="00872693" w:rsidRDefault="00872693" w:rsidP="00D23800">
            <w:pPr>
              <w:jc w:val="left"/>
              <w:rPr>
                <w:rFonts w:ascii="宋体" w:eastAsia="宋体" w:hAnsi="宋体" w:cs="新宋体"/>
                <w:b/>
                <w:bCs/>
                <w:szCs w:val="21"/>
              </w:rPr>
            </w:pPr>
            <w:r w:rsidRPr="00872693">
              <w:rPr>
                <w:rFonts w:ascii="宋体" w:eastAsia="宋体" w:hAnsi="宋体" w:cs="新宋体" w:hint="eastAsia"/>
                <w:b/>
                <w:bCs/>
                <w:szCs w:val="21"/>
              </w:rPr>
              <w:t>合计</w:t>
            </w:r>
          </w:p>
        </w:tc>
        <w:tc>
          <w:tcPr>
            <w:tcW w:w="10915" w:type="dxa"/>
            <w:gridSpan w:val="2"/>
            <w:vAlign w:val="center"/>
          </w:tcPr>
          <w:p w:rsidR="00872693" w:rsidRPr="00872693" w:rsidRDefault="00872693" w:rsidP="00D23800">
            <w:pPr>
              <w:ind w:firstLineChars="1550" w:firstLine="3268"/>
              <w:jc w:val="left"/>
              <w:rPr>
                <w:rFonts w:ascii="宋体" w:eastAsia="宋体" w:hAnsi="宋体" w:cs="Arial"/>
                <w:b/>
                <w:szCs w:val="21"/>
              </w:rPr>
            </w:pPr>
            <w:r w:rsidRPr="00872693">
              <w:rPr>
                <w:rFonts w:ascii="宋体" w:eastAsia="宋体" w:hAnsi="宋体" w:cs="新宋体" w:hint="eastAsia"/>
                <w:b/>
                <w:bCs/>
                <w:szCs w:val="21"/>
              </w:rPr>
              <w:t>满分</w:t>
            </w:r>
            <w:r w:rsidRPr="00872693">
              <w:rPr>
                <w:rFonts w:ascii="宋体" w:eastAsia="宋体" w:hAnsi="宋体" w:cs="新宋体"/>
                <w:b/>
                <w:bCs/>
                <w:szCs w:val="21"/>
              </w:rPr>
              <w:t>100</w:t>
            </w:r>
            <w:r w:rsidRPr="00872693">
              <w:rPr>
                <w:rFonts w:ascii="宋体" w:eastAsia="宋体" w:hAnsi="宋体" w:cs="新宋体" w:hint="eastAsia"/>
                <w:b/>
                <w:bCs/>
                <w:szCs w:val="21"/>
              </w:rPr>
              <w:t>分（合格为</w:t>
            </w:r>
            <w:r w:rsidRPr="00872693">
              <w:rPr>
                <w:rFonts w:ascii="宋体" w:eastAsia="宋体" w:hAnsi="宋体" w:cs="新宋体"/>
                <w:b/>
                <w:bCs/>
                <w:szCs w:val="21"/>
              </w:rPr>
              <w:t>60</w:t>
            </w:r>
            <w:r w:rsidRPr="00872693">
              <w:rPr>
                <w:rFonts w:ascii="宋体" w:eastAsia="宋体" w:hAnsi="宋体" w:cs="新宋体" w:hint="eastAsia"/>
                <w:b/>
                <w:bCs/>
                <w:szCs w:val="21"/>
              </w:rPr>
              <w:t>分）</w:t>
            </w:r>
          </w:p>
        </w:tc>
      </w:tr>
    </w:tbl>
    <w:p w:rsidR="00872693" w:rsidRPr="00353E67" w:rsidRDefault="00872693" w:rsidP="00353E67">
      <w:pPr>
        <w:spacing w:line="360" w:lineRule="auto"/>
        <w:ind w:firstLineChars="196" w:firstLine="413"/>
        <w:rPr>
          <w:rFonts w:asciiTheme="minorEastAsia" w:hAnsiTheme="minorEastAsia" w:cs="Times New Roman"/>
          <w:b/>
          <w:szCs w:val="21"/>
        </w:rPr>
      </w:pPr>
      <w:r w:rsidRPr="00353E67">
        <w:rPr>
          <w:rFonts w:asciiTheme="minorEastAsia" w:hAnsiTheme="minorEastAsia" w:cs="Arial" w:hint="eastAsia"/>
          <w:b/>
          <w:szCs w:val="21"/>
        </w:rPr>
        <w:t>注</w:t>
      </w:r>
      <w:r w:rsidRPr="00353E67">
        <w:rPr>
          <w:rFonts w:asciiTheme="minorEastAsia" w:hAnsiTheme="minorEastAsia" w:cs="Arial"/>
          <w:b/>
          <w:szCs w:val="21"/>
        </w:rPr>
        <w:t>1</w:t>
      </w:r>
      <w:r w:rsidRPr="00353E67">
        <w:rPr>
          <w:rFonts w:asciiTheme="minorEastAsia" w:hAnsiTheme="minorEastAsia" w:cs="Arial" w:hint="eastAsia"/>
          <w:b/>
          <w:szCs w:val="21"/>
        </w:rPr>
        <w:t>：</w:t>
      </w:r>
      <w:r w:rsidRPr="00353E67">
        <w:rPr>
          <w:rFonts w:asciiTheme="minorEastAsia" w:hAnsiTheme="minorEastAsia" w:cs="Times New Roman"/>
          <w:szCs w:val="21"/>
        </w:rPr>
        <w:t>S/S</w:t>
      </w:r>
      <w:r w:rsidRPr="00353E67">
        <w:rPr>
          <w:rFonts w:asciiTheme="minorEastAsia" w:hAnsiTheme="minorEastAsia" w:cs="Times New Roman"/>
          <w:szCs w:val="21"/>
          <w:vertAlign w:val="subscript"/>
        </w:rPr>
        <w:t>0</w:t>
      </w:r>
      <w:r w:rsidRPr="00353E67">
        <w:rPr>
          <w:rFonts w:asciiTheme="minorEastAsia" w:hAnsiTheme="minorEastAsia" w:cs="Times New Roman"/>
          <w:szCs w:val="21"/>
        </w:rPr>
        <w:t>=</w:t>
      </w:r>
      <w:r w:rsidRPr="00353E67">
        <w:rPr>
          <w:rFonts w:asciiTheme="minorEastAsia" w:hAnsiTheme="minorEastAsia" w:cs="Times New Roman" w:hint="eastAsia"/>
          <w:szCs w:val="21"/>
        </w:rPr>
        <w:t>存在问题的</w:t>
      </w:r>
      <w:r w:rsidRPr="00353E67">
        <w:rPr>
          <w:rFonts w:asciiTheme="minorEastAsia" w:hAnsiTheme="minorEastAsia" w:cs="Times New Roman"/>
          <w:szCs w:val="21"/>
        </w:rPr>
        <w:t>PPT/</w:t>
      </w:r>
      <w:r w:rsidRPr="00353E67">
        <w:rPr>
          <w:rFonts w:asciiTheme="minorEastAsia" w:hAnsiTheme="minorEastAsia" w:cs="Times New Roman" w:hint="eastAsia"/>
          <w:szCs w:val="21"/>
        </w:rPr>
        <w:t>全部制作的</w:t>
      </w:r>
      <w:r w:rsidRPr="00353E67">
        <w:rPr>
          <w:rFonts w:asciiTheme="minorEastAsia" w:hAnsiTheme="minorEastAsia" w:cs="Times New Roman"/>
          <w:szCs w:val="21"/>
        </w:rPr>
        <w:t>PPT</w:t>
      </w:r>
    </w:p>
    <w:p w:rsidR="00872693" w:rsidRPr="00353E67" w:rsidRDefault="00872693" w:rsidP="00353E67">
      <w:pPr>
        <w:spacing w:line="360" w:lineRule="auto"/>
        <w:ind w:firstLineChars="196" w:firstLine="412"/>
        <w:rPr>
          <w:rFonts w:asciiTheme="minorEastAsia" w:hAnsiTheme="minorEastAsia" w:cs="Times New Roman"/>
          <w:b/>
          <w:szCs w:val="21"/>
        </w:rPr>
      </w:pPr>
      <w:r w:rsidRPr="00353E67">
        <w:rPr>
          <w:rFonts w:asciiTheme="minorEastAsia" w:hAnsiTheme="minorEastAsia" w:cs="Times New Roman"/>
          <w:szCs w:val="21"/>
        </w:rPr>
        <w:t>S/S</w:t>
      </w:r>
      <w:r w:rsidRPr="00353E67">
        <w:rPr>
          <w:rFonts w:asciiTheme="minorEastAsia" w:hAnsiTheme="minorEastAsia" w:cs="Times New Roman"/>
          <w:szCs w:val="21"/>
          <w:vertAlign w:val="subscript"/>
        </w:rPr>
        <w:t>0</w:t>
      </w:r>
      <w:r w:rsidRPr="00353E67">
        <w:rPr>
          <w:rFonts w:asciiTheme="minorEastAsia" w:hAnsiTheme="minorEastAsia" w:cs="Times New Roman"/>
          <w:szCs w:val="21"/>
        </w:rPr>
        <w:t>=0</w:t>
      </w:r>
      <w:r w:rsidRPr="00353E67">
        <w:rPr>
          <w:rFonts w:asciiTheme="minorEastAsia" w:hAnsiTheme="minorEastAsia" w:cs="Times New Roman" w:hint="eastAsia"/>
          <w:szCs w:val="21"/>
        </w:rPr>
        <w:t>，不扣分</w:t>
      </w:r>
    </w:p>
    <w:p w:rsidR="00872693" w:rsidRPr="00353E67" w:rsidRDefault="00872693" w:rsidP="00353E67">
      <w:pPr>
        <w:spacing w:line="360" w:lineRule="auto"/>
        <w:ind w:firstLineChars="196" w:firstLine="412"/>
        <w:rPr>
          <w:rFonts w:asciiTheme="minorEastAsia" w:hAnsiTheme="minorEastAsia" w:cs="Times New Roman"/>
          <w:b/>
          <w:szCs w:val="21"/>
        </w:rPr>
      </w:pPr>
      <w:r w:rsidRPr="00353E67">
        <w:rPr>
          <w:rFonts w:asciiTheme="minorEastAsia" w:hAnsiTheme="minorEastAsia" w:cs="Times New Roman"/>
          <w:szCs w:val="21"/>
        </w:rPr>
        <w:t>S/S</w:t>
      </w:r>
      <w:r w:rsidRPr="00353E67">
        <w:rPr>
          <w:rFonts w:asciiTheme="minorEastAsia" w:hAnsiTheme="minorEastAsia" w:cs="Times New Roman"/>
          <w:szCs w:val="21"/>
          <w:vertAlign w:val="subscript"/>
        </w:rPr>
        <w:t>0</w:t>
      </w:r>
      <w:r w:rsidRPr="00353E67">
        <w:rPr>
          <w:rFonts w:asciiTheme="minorEastAsia" w:hAnsiTheme="minorEastAsia" w:cs="Times New Roman"/>
          <w:szCs w:val="21"/>
        </w:rPr>
        <w:t>&lt;10%</w:t>
      </w:r>
      <w:r w:rsidRPr="00353E67">
        <w:rPr>
          <w:rFonts w:asciiTheme="minorEastAsia" w:hAnsiTheme="minorEastAsia" w:cs="Times New Roman" w:hint="eastAsia"/>
          <w:szCs w:val="21"/>
        </w:rPr>
        <w:t>，扣</w:t>
      </w:r>
      <w:r w:rsidRPr="00353E67">
        <w:rPr>
          <w:rFonts w:asciiTheme="minorEastAsia" w:hAnsiTheme="minorEastAsia" w:cs="Times New Roman"/>
          <w:szCs w:val="21"/>
        </w:rPr>
        <w:t>10</w:t>
      </w:r>
      <w:r w:rsidRPr="00353E67">
        <w:rPr>
          <w:rFonts w:asciiTheme="minorEastAsia" w:hAnsiTheme="minorEastAsia" w:cs="Times New Roman" w:hint="eastAsia"/>
          <w:szCs w:val="21"/>
        </w:rPr>
        <w:t>分</w:t>
      </w:r>
    </w:p>
    <w:p w:rsidR="00872693" w:rsidRPr="00353E67" w:rsidRDefault="00872693" w:rsidP="00353E67">
      <w:pPr>
        <w:spacing w:line="360" w:lineRule="auto"/>
        <w:ind w:firstLineChars="196" w:firstLine="412"/>
        <w:rPr>
          <w:rFonts w:asciiTheme="minorEastAsia" w:hAnsiTheme="minorEastAsia" w:cs="Times New Roman"/>
          <w:szCs w:val="21"/>
        </w:rPr>
      </w:pPr>
      <w:r w:rsidRPr="00353E67">
        <w:rPr>
          <w:rFonts w:asciiTheme="minorEastAsia" w:hAnsiTheme="minorEastAsia" w:cs="Times New Roman"/>
          <w:szCs w:val="21"/>
        </w:rPr>
        <w:t>10%</w:t>
      </w:r>
      <w:r w:rsidRPr="00353E67">
        <w:rPr>
          <w:rFonts w:asciiTheme="minorEastAsia" w:hAnsiTheme="minorEastAsia" w:cs="Arial"/>
          <w:szCs w:val="21"/>
        </w:rPr>
        <w:t>≤</w:t>
      </w:r>
      <w:r w:rsidRPr="00353E67">
        <w:rPr>
          <w:rFonts w:asciiTheme="minorEastAsia" w:hAnsiTheme="minorEastAsia" w:cs="Times New Roman"/>
          <w:szCs w:val="21"/>
        </w:rPr>
        <w:t>S/S</w:t>
      </w:r>
      <w:r w:rsidRPr="00353E67">
        <w:rPr>
          <w:rFonts w:asciiTheme="minorEastAsia" w:hAnsiTheme="minorEastAsia" w:cs="Times New Roman"/>
          <w:szCs w:val="21"/>
          <w:vertAlign w:val="subscript"/>
        </w:rPr>
        <w:t>0</w:t>
      </w:r>
      <w:r w:rsidRPr="00353E67">
        <w:rPr>
          <w:rFonts w:asciiTheme="minorEastAsia" w:hAnsiTheme="minorEastAsia" w:cs="Times New Roman"/>
          <w:szCs w:val="21"/>
        </w:rPr>
        <w:t>&lt;20%</w:t>
      </w:r>
      <w:r w:rsidRPr="00353E67">
        <w:rPr>
          <w:rFonts w:asciiTheme="minorEastAsia" w:hAnsiTheme="minorEastAsia" w:cs="Times New Roman" w:hint="eastAsia"/>
          <w:szCs w:val="21"/>
        </w:rPr>
        <w:t>，扣</w:t>
      </w:r>
      <w:r w:rsidRPr="00353E67">
        <w:rPr>
          <w:rFonts w:asciiTheme="minorEastAsia" w:hAnsiTheme="minorEastAsia" w:cs="Times New Roman"/>
          <w:szCs w:val="21"/>
        </w:rPr>
        <w:t>20</w:t>
      </w:r>
      <w:r w:rsidRPr="00353E67">
        <w:rPr>
          <w:rFonts w:asciiTheme="minorEastAsia" w:hAnsiTheme="minorEastAsia" w:cs="Times New Roman" w:hint="eastAsia"/>
          <w:szCs w:val="21"/>
        </w:rPr>
        <w:t>分</w:t>
      </w:r>
    </w:p>
    <w:p w:rsidR="00872693" w:rsidRPr="00353E67" w:rsidRDefault="00872693" w:rsidP="00353E67">
      <w:pPr>
        <w:spacing w:line="360" w:lineRule="auto"/>
        <w:ind w:firstLineChars="196" w:firstLine="412"/>
        <w:rPr>
          <w:rFonts w:asciiTheme="minorEastAsia" w:hAnsiTheme="minorEastAsia" w:cs="Times New Roman"/>
          <w:b/>
          <w:szCs w:val="21"/>
        </w:rPr>
      </w:pPr>
      <w:r w:rsidRPr="00353E67">
        <w:rPr>
          <w:rFonts w:asciiTheme="minorEastAsia" w:hAnsiTheme="minorEastAsia" w:cs="Times New Roman"/>
          <w:szCs w:val="21"/>
        </w:rPr>
        <w:t>20%</w:t>
      </w:r>
      <w:r w:rsidRPr="00353E67">
        <w:rPr>
          <w:rFonts w:asciiTheme="minorEastAsia" w:hAnsiTheme="minorEastAsia" w:cs="Arial"/>
          <w:szCs w:val="21"/>
        </w:rPr>
        <w:t>≤</w:t>
      </w:r>
      <w:r w:rsidRPr="00353E67">
        <w:rPr>
          <w:rFonts w:asciiTheme="minorEastAsia" w:hAnsiTheme="minorEastAsia" w:cs="Times New Roman"/>
          <w:szCs w:val="21"/>
        </w:rPr>
        <w:t>S/S</w:t>
      </w:r>
      <w:r w:rsidRPr="00353E67">
        <w:rPr>
          <w:rFonts w:asciiTheme="minorEastAsia" w:hAnsiTheme="minorEastAsia" w:cs="Times New Roman"/>
          <w:szCs w:val="21"/>
          <w:vertAlign w:val="subscript"/>
        </w:rPr>
        <w:t>0</w:t>
      </w:r>
      <w:r w:rsidRPr="00353E67">
        <w:rPr>
          <w:rFonts w:asciiTheme="minorEastAsia" w:hAnsiTheme="minorEastAsia" w:cs="Times New Roman"/>
          <w:szCs w:val="21"/>
        </w:rPr>
        <w:t>&lt;30%</w:t>
      </w:r>
      <w:r w:rsidRPr="00353E67">
        <w:rPr>
          <w:rFonts w:asciiTheme="minorEastAsia" w:hAnsiTheme="minorEastAsia" w:cs="Times New Roman" w:hint="eastAsia"/>
          <w:szCs w:val="21"/>
        </w:rPr>
        <w:t>，扣</w:t>
      </w:r>
      <w:r w:rsidRPr="00353E67">
        <w:rPr>
          <w:rFonts w:asciiTheme="minorEastAsia" w:hAnsiTheme="minorEastAsia" w:cs="Times New Roman"/>
          <w:szCs w:val="21"/>
        </w:rPr>
        <w:t>30</w:t>
      </w:r>
      <w:r w:rsidRPr="00353E67">
        <w:rPr>
          <w:rFonts w:asciiTheme="minorEastAsia" w:hAnsiTheme="minorEastAsia" w:cs="Times New Roman" w:hint="eastAsia"/>
          <w:szCs w:val="21"/>
        </w:rPr>
        <w:t>分</w:t>
      </w:r>
    </w:p>
    <w:p w:rsidR="00872693" w:rsidRPr="00353E67" w:rsidRDefault="00872693" w:rsidP="00353E67">
      <w:pPr>
        <w:spacing w:line="360" w:lineRule="auto"/>
        <w:ind w:firstLineChars="196" w:firstLine="412"/>
        <w:rPr>
          <w:rFonts w:asciiTheme="minorEastAsia" w:hAnsiTheme="minorEastAsia" w:cs="Times New Roman"/>
          <w:szCs w:val="21"/>
        </w:rPr>
      </w:pPr>
      <w:r w:rsidRPr="00353E67">
        <w:rPr>
          <w:rFonts w:asciiTheme="minorEastAsia" w:hAnsiTheme="minorEastAsia" w:cs="Times New Roman"/>
          <w:szCs w:val="21"/>
        </w:rPr>
        <w:t>30%</w:t>
      </w:r>
      <w:r w:rsidRPr="00353E67">
        <w:rPr>
          <w:rFonts w:asciiTheme="minorEastAsia" w:hAnsiTheme="minorEastAsia" w:cs="Arial"/>
          <w:szCs w:val="21"/>
        </w:rPr>
        <w:t>≤</w:t>
      </w:r>
      <w:r w:rsidRPr="00353E67">
        <w:rPr>
          <w:rFonts w:asciiTheme="minorEastAsia" w:hAnsiTheme="minorEastAsia" w:cs="Times New Roman"/>
          <w:szCs w:val="21"/>
        </w:rPr>
        <w:t>S/S</w:t>
      </w:r>
      <w:r w:rsidRPr="00353E67">
        <w:rPr>
          <w:rFonts w:asciiTheme="minorEastAsia" w:hAnsiTheme="minorEastAsia" w:cs="Times New Roman"/>
          <w:szCs w:val="21"/>
          <w:vertAlign w:val="subscript"/>
        </w:rPr>
        <w:t>0</w:t>
      </w:r>
      <w:r w:rsidRPr="00353E67">
        <w:rPr>
          <w:rFonts w:asciiTheme="minorEastAsia" w:hAnsiTheme="minorEastAsia" w:cs="Times New Roman"/>
          <w:szCs w:val="21"/>
        </w:rPr>
        <w:t>&lt;40%</w:t>
      </w:r>
      <w:r w:rsidRPr="00353E67">
        <w:rPr>
          <w:rFonts w:asciiTheme="minorEastAsia" w:hAnsiTheme="minorEastAsia" w:cs="Times New Roman" w:hint="eastAsia"/>
          <w:szCs w:val="21"/>
        </w:rPr>
        <w:t>，扣</w:t>
      </w:r>
      <w:r w:rsidRPr="00353E67">
        <w:rPr>
          <w:rFonts w:asciiTheme="minorEastAsia" w:hAnsiTheme="minorEastAsia" w:cs="Times New Roman"/>
          <w:szCs w:val="21"/>
        </w:rPr>
        <w:t>40</w:t>
      </w:r>
      <w:r w:rsidRPr="00353E67">
        <w:rPr>
          <w:rFonts w:asciiTheme="minorEastAsia" w:hAnsiTheme="minorEastAsia" w:cs="Times New Roman" w:hint="eastAsia"/>
          <w:szCs w:val="21"/>
        </w:rPr>
        <w:t>分</w:t>
      </w:r>
    </w:p>
    <w:p w:rsidR="00872693" w:rsidRPr="00353E67" w:rsidRDefault="00872693" w:rsidP="00353E67">
      <w:pPr>
        <w:spacing w:line="360" w:lineRule="auto"/>
        <w:ind w:firstLineChars="196" w:firstLine="412"/>
        <w:rPr>
          <w:rFonts w:asciiTheme="minorEastAsia" w:hAnsiTheme="minorEastAsia" w:cs="Times New Roman"/>
          <w:b/>
          <w:szCs w:val="21"/>
        </w:rPr>
      </w:pPr>
      <w:r w:rsidRPr="00353E67">
        <w:rPr>
          <w:rFonts w:asciiTheme="minorEastAsia" w:hAnsiTheme="minorEastAsia" w:cs="Times New Roman"/>
          <w:szCs w:val="21"/>
        </w:rPr>
        <w:t>40%</w:t>
      </w:r>
      <w:r w:rsidRPr="00353E67">
        <w:rPr>
          <w:rFonts w:asciiTheme="minorEastAsia" w:hAnsiTheme="minorEastAsia" w:cs="Arial"/>
          <w:szCs w:val="21"/>
        </w:rPr>
        <w:t>≤</w:t>
      </w:r>
      <w:r w:rsidRPr="00353E67">
        <w:rPr>
          <w:rFonts w:asciiTheme="minorEastAsia" w:hAnsiTheme="minorEastAsia" w:cs="Times New Roman"/>
          <w:szCs w:val="21"/>
        </w:rPr>
        <w:t>S/S</w:t>
      </w:r>
      <w:r w:rsidRPr="00353E67">
        <w:rPr>
          <w:rFonts w:asciiTheme="minorEastAsia" w:hAnsiTheme="minorEastAsia" w:cs="Times New Roman"/>
          <w:szCs w:val="21"/>
          <w:vertAlign w:val="subscript"/>
        </w:rPr>
        <w:t>0</w:t>
      </w:r>
      <w:r w:rsidRPr="00353E67">
        <w:rPr>
          <w:rFonts w:asciiTheme="minorEastAsia" w:hAnsiTheme="minorEastAsia" w:cs="Times New Roman" w:hint="eastAsia"/>
          <w:szCs w:val="21"/>
        </w:rPr>
        <w:t>，扣</w:t>
      </w:r>
      <w:r w:rsidRPr="00353E67">
        <w:rPr>
          <w:rFonts w:asciiTheme="minorEastAsia" w:hAnsiTheme="minorEastAsia" w:cs="Times New Roman"/>
          <w:szCs w:val="21"/>
        </w:rPr>
        <w:t>50</w:t>
      </w:r>
      <w:r w:rsidRPr="00353E67">
        <w:rPr>
          <w:rFonts w:asciiTheme="minorEastAsia" w:hAnsiTheme="minorEastAsia" w:cs="Times New Roman" w:hint="eastAsia"/>
          <w:szCs w:val="21"/>
        </w:rPr>
        <w:t>分</w:t>
      </w:r>
    </w:p>
    <w:p w:rsidR="00872693" w:rsidRPr="00353E67" w:rsidRDefault="00872693" w:rsidP="00353E67">
      <w:pPr>
        <w:spacing w:line="360" w:lineRule="auto"/>
        <w:ind w:firstLineChars="196" w:firstLine="413"/>
        <w:rPr>
          <w:rFonts w:asciiTheme="minorEastAsia" w:hAnsiTheme="minorEastAsia" w:cs="Times New Roman"/>
          <w:szCs w:val="21"/>
        </w:rPr>
      </w:pPr>
      <w:r w:rsidRPr="00353E67">
        <w:rPr>
          <w:rFonts w:asciiTheme="minorEastAsia" w:hAnsiTheme="minorEastAsia" w:cs="Times New Roman" w:hint="eastAsia"/>
          <w:b/>
          <w:szCs w:val="21"/>
        </w:rPr>
        <w:t>注</w:t>
      </w:r>
      <w:r w:rsidRPr="00353E67">
        <w:rPr>
          <w:rFonts w:asciiTheme="minorEastAsia" w:hAnsiTheme="minorEastAsia" w:cs="Times New Roman"/>
          <w:b/>
          <w:szCs w:val="21"/>
        </w:rPr>
        <w:t>2</w:t>
      </w:r>
      <w:r w:rsidRPr="00353E67">
        <w:rPr>
          <w:rFonts w:asciiTheme="minorEastAsia" w:hAnsiTheme="minorEastAsia" w:cs="Times New Roman" w:hint="eastAsia"/>
          <w:b/>
          <w:szCs w:val="21"/>
        </w:rPr>
        <w:t>：</w:t>
      </w:r>
      <w:r w:rsidRPr="00353E67">
        <w:rPr>
          <w:rFonts w:asciiTheme="minorEastAsia" w:hAnsiTheme="minorEastAsia" w:cs="Times New Roman" w:hint="eastAsia"/>
          <w:szCs w:val="21"/>
        </w:rPr>
        <w:t>课件不完备（章节缺失），</w:t>
      </w:r>
      <w:r w:rsidRPr="00353E67">
        <w:rPr>
          <w:rFonts w:asciiTheme="minorEastAsia" w:hAnsiTheme="minorEastAsia" w:cs="Times New Roman"/>
          <w:szCs w:val="21"/>
        </w:rPr>
        <w:t>10</w:t>
      </w:r>
      <w:r w:rsidRPr="00353E67">
        <w:rPr>
          <w:rFonts w:asciiTheme="minorEastAsia" w:hAnsiTheme="minorEastAsia" w:cs="Times New Roman" w:hint="eastAsia"/>
          <w:szCs w:val="21"/>
        </w:rPr>
        <w:t>分全扣。</w:t>
      </w:r>
    </w:p>
    <w:p w:rsidR="00872693" w:rsidRPr="00872693" w:rsidRDefault="00872693" w:rsidP="00872693">
      <w:pPr>
        <w:rPr>
          <w:rFonts w:ascii="Calibri" w:eastAsia="宋体" w:hAnsi="Calibri" w:cs="Times New Roman"/>
          <w:szCs w:val="24"/>
        </w:rPr>
      </w:pPr>
    </w:p>
    <w:p w:rsidR="00872693" w:rsidRDefault="00872693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114201" w:rsidRDefault="00114201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114201" w:rsidRDefault="00114201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114201" w:rsidRDefault="00114201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114201" w:rsidRDefault="00114201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114201" w:rsidRDefault="00114201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114201" w:rsidRDefault="00114201" w:rsidP="004F02E9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  <w:sectPr w:rsidR="00114201" w:rsidSect="00872693">
          <w:pgSz w:w="16838" w:h="11906" w:orient="landscape"/>
          <w:pgMar w:top="1134" w:right="1247" w:bottom="1134" w:left="1247" w:header="851" w:footer="992" w:gutter="0"/>
          <w:cols w:space="425"/>
          <w:docGrid w:type="lines" w:linePitch="312"/>
        </w:sectPr>
      </w:pPr>
    </w:p>
    <w:p w:rsidR="00114201" w:rsidRPr="00D84383" w:rsidRDefault="00114201" w:rsidP="00D84383">
      <w:pPr>
        <w:rPr>
          <w:rFonts w:ascii="Calibri" w:eastAsia="宋体" w:hAnsi="Calibri" w:cs="Times New Roman"/>
          <w:b/>
          <w:sz w:val="32"/>
        </w:rPr>
      </w:pPr>
      <w:r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</w:t>
      </w:r>
      <w:r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</w:t>
      </w:r>
      <w:r w:rsidR="00D84383"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</w:t>
      </w:r>
      <w:r w:rsidR="00D84383">
        <w:rPr>
          <w:rFonts w:ascii="Calibri" w:eastAsia="宋体" w:hAnsi="Calibri" w:cs="Times New Roman" w:hint="eastAsia"/>
          <w:b/>
          <w:sz w:val="32"/>
        </w:rPr>
        <w:t xml:space="preserve">       </w:t>
      </w:r>
      <w:r w:rsidRPr="00D84383">
        <w:rPr>
          <w:rFonts w:ascii="Calibri" w:eastAsia="宋体" w:hAnsi="Calibri" w:cs="Times New Roman" w:hint="eastAsia"/>
          <w:b/>
          <w:sz w:val="32"/>
        </w:rPr>
        <w:t>广州软件学院学生课堂教学教质量评价表</w:t>
      </w:r>
    </w:p>
    <w:p w:rsidR="00114201" w:rsidRPr="00CA711D" w:rsidRDefault="00114201" w:rsidP="00D84383">
      <w:pPr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CA711D">
        <w:rPr>
          <w:rFonts w:ascii="Calibri" w:eastAsia="宋体" w:hAnsi="Calibri" w:cs="Times New Roman" w:hint="eastAsia"/>
          <w:b/>
          <w:sz w:val="24"/>
          <w:szCs w:val="24"/>
        </w:rPr>
        <w:t>（学习体验评教）</w:t>
      </w:r>
    </w:p>
    <w:p w:rsidR="00CA711D" w:rsidRDefault="00CA711D" w:rsidP="00114201">
      <w:pPr>
        <w:snapToGrid w:val="0"/>
        <w:spacing w:line="280" w:lineRule="exact"/>
        <w:ind w:firstLineChars="350" w:firstLine="735"/>
        <w:rPr>
          <w:rFonts w:ascii="宋体" w:eastAsia="宋体" w:hAnsi="宋体"/>
          <w:szCs w:val="21"/>
        </w:rPr>
      </w:pPr>
    </w:p>
    <w:p w:rsidR="00114201" w:rsidRDefault="00114201" w:rsidP="00114201">
      <w:pPr>
        <w:snapToGrid w:val="0"/>
        <w:spacing w:line="280" w:lineRule="exact"/>
        <w:ind w:firstLineChars="350" w:firstLine="735"/>
        <w:rPr>
          <w:rFonts w:ascii="宋体" w:eastAsia="宋体" w:hAnsi="宋体"/>
          <w:szCs w:val="21"/>
        </w:rPr>
      </w:pPr>
      <w:r w:rsidRPr="00A120B5">
        <w:rPr>
          <w:rFonts w:ascii="宋体" w:eastAsia="宋体" w:hAnsi="宋体" w:hint="eastAsia"/>
          <w:szCs w:val="21"/>
        </w:rPr>
        <w:t>课程名称:             被</w:t>
      </w:r>
      <w:proofErr w:type="gramStart"/>
      <w:r w:rsidRPr="00A120B5">
        <w:rPr>
          <w:rFonts w:ascii="宋体" w:eastAsia="宋体" w:hAnsi="宋体" w:hint="eastAsia"/>
          <w:szCs w:val="21"/>
        </w:rPr>
        <w:t>评教师</w:t>
      </w:r>
      <w:proofErr w:type="gramEnd"/>
      <w:r w:rsidRPr="00A120B5">
        <w:rPr>
          <w:rFonts w:ascii="宋体" w:eastAsia="宋体" w:hAnsi="宋体" w:hint="eastAsia"/>
          <w:szCs w:val="21"/>
        </w:rPr>
        <w:t>姓名：           时间：   年   月   日</w:t>
      </w:r>
    </w:p>
    <w:p w:rsidR="00114201" w:rsidRPr="00746E39" w:rsidRDefault="00114201" w:rsidP="00114201">
      <w:pPr>
        <w:snapToGrid w:val="0"/>
        <w:spacing w:line="280" w:lineRule="exact"/>
        <w:rPr>
          <w:rFonts w:ascii="宋体" w:eastAsia="宋体" w:hAnsi="宋体"/>
          <w:szCs w:val="21"/>
        </w:rPr>
      </w:pPr>
    </w:p>
    <w:tbl>
      <w:tblPr>
        <w:tblW w:w="8046" w:type="dxa"/>
        <w:tblInd w:w="8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124"/>
        <w:gridCol w:w="3402"/>
        <w:gridCol w:w="708"/>
        <w:gridCol w:w="567"/>
        <w:gridCol w:w="567"/>
        <w:gridCol w:w="567"/>
        <w:gridCol w:w="567"/>
      </w:tblGrid>
      <w:tr w:rsidR="00114201" w:rsidRPr="00855549" w:rsidTr="00114201">
        <w:trPr>
          <w:trHeight w:val="51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5554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24" w:type="dxa"/>
            <w:vMerge w:val="restart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5554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评价维度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ind w:firstLineChars="200" w:firstLine="422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5554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观测点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b/>
                <w:szCs w:val="21"/>
              </w:rPr>
              <w:t>分值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2F41D7" w:rsidRDefault="00114201" w:rsidP="00D17D9C">
            <w:pPr>
              <w:widowControl/>
              <w:jc w:val="center"/>
              <w:rPr>
                <w:rFonts w:ascii="Calibri" w:eastAsia="宋体" w:hAnsi="Calibri" w:cs="Times New Roman"/>
                <w:b/>
              </w:rPr>
            </w:pPr>
            <w:r w:rsidRPr="002F41D7">
              <w:rPr>
                <w:rFonts w:ascii="Calibri" w:eastAsia="宋体" w:hAnsi="Calibri" w:cs="Times New Roman" w:hint="eastAsia"/>
                <w:b/>
              </w:rPr>
              <w:t>评定等级</w:t>
            </w:r>
          </w:p>
        </w:tc>
      </w:tr>
      <w:tr w:rsidR="00114201" w:rsidRPr="00855549" w:rsidTr="00114201">
        <w:trPr>
          <w:trHeight w:val="41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4" w:type="dxa"/>
            <w:vMerge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ind w:firstLineChars="200" w:firstLine="422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742E0E" w:rsidRDefault="00114201" w:rsidP="00D17D9C">
            <w:r w:rsidRPr="00742E0E">
              <w:t>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742E0E" w:rsidRDefault="00114201" w:rsidP="00D17D9C">
            <w:r w:rsidRPr="00742E0E"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742E0E" w:rsidRDefault="00114201" w:rsidP="00D17D9C">
            <w:r w:rsidRPr="00742E0E">
              <w:t>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Default="00114201" w:rsidP="00D17D9C">
            <w:r w:rsidRPr="00742E0E">
              <w:t>D</w:t>
            </w:r>
          </w:p>
        </w:tc>
      </w:tr>
      <w:tr w:rsidR="00114201" w:rsidRPr="00855549" w:rsidTr="00114201">
        <w:trPr>
          <w:trHeight w:val="3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114201" w:rsidRPr="00855549" w:rsidRDefault="00114201" w:rsidP="00D17D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治</w:t>
            </w:r>
            <w:proofErr w:type="gramStart"/>
            <w:r w:rsidRPr="00855549">
              <w:rPr>
                <w:rFonts w:ascii="宋体" w:eastAsia="宋体" w:hAnsi="宋体" w:cs="Times New Roman" w:hint="eastAsia"/>
                <w:szCs w:val="21"/>
              </w:rPr>
              <w:t>教态度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老师对自己、对同学的要求都很高，每堂课都做了充分准备，考勤严格，上课时</w:t>
            </w:r>
            <w:proofErr w:type="gramStart"/>
            <w:r w:rsidRPr="00855549">
              <w:rPr>
                <w:rFonts w:ascii="宋体" w:eastAsia="宋体" w:hAnsi="宋体" w:cs="Times New Roman" w:hint="eastAsia"/>
                <w:szCs w:val="21"/>
              </w:rPr>
              <w:t>很少东</w:t>
            </w:r>
            <w:proofErr w:type="gramEnd"/>
            <w:r w:rsidRPr="00855549">
              <w:rPr>
                <w:rFonts w:ascii="宋体" w:eastAsia="宋体" w:hAnsi="宋体" w:cs="Times New Roman" w:hint="eastAsia"/>
                <w:szCs w:val="21"/>
              </w:rPr>
              <w:t>扯西拉。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114201" w:rsidRPr="00855549" w:rsidTr="00114201">
        <w:trPr>
          <w:trHeight w:val="3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114201" w:rsidRPr="00855549" w:rsidRDefault="00114201" w:rsidP="00D17D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教学能力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老师教学水平高，课堂学习气氛好，能引导我思考，集中精力听讲。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114201" w:rsidRPr="00855549" w:rsidTr="00114201">
        <w:trPr>
          <w:trHeight w:val="34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24" w:type="dxa"/>
          </w:tcPr>
          <w:p w:rsidR="00114201" w:rsidRPr="00855549" w:rsidRDefault="00114201" w:rsidP="00D17D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学识素养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老师学识丰富，专业能力强，给了我很多有益的启发和启迪，令我信服。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114201" w:rsidRPr="00855549" w:rsidTr="00114201">
        <w:trPr>
          <w:trHeight w:val="27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24" w:type="dxa"/>
          </w:tcPr>
          <w:p w:rsidR="00114201" w:rsidRPr="00855549" w:rsidRDefault="00114201" w:rsidP="00D17D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教学资料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老师的课件和板书为我的学习提供了很好帮助。老师推荐的学习资料、布置的作业和对作业的批阅，帮助我改进了学习。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114201" w:rsidRPr="00855549" w:rsidTr="00114201">
        <w:trPr>
          <w:trHeight w:val="4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24" w:type="dxa"/>
          </w:tcPr>
          <w:p w:rsidR="00114201" w:rsidRPr="00855549" w:rsidRDefault="00114201" w:rsidP="00D17D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学习效果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到学期末，我能掌握课程的大多数重点内容，对通过考试比较有信心。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114201" w:rsidRPr="00855549" w:rsidTr="00114201">
        <w:trPr>
          <w:trHeight w:val="4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24" w:type="dxa"/>
          </w:tcPr>
          <w:p w:rsidR="00114201" w:rsidRPr="00855549" w:rsidRDefault="00114201" w:rsidP="00D17D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自我满意度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我对自己在课程中付出的努力和收获，觉得满意。这门课程的学习，提升了我对自己大学期间学习的满意度。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114201" w:rsidRPr="00855549" w:rsidTr="00114201">
        <w:trPr>
          <w:trHeight w:val="4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kern w:val="0"/>
                <w:szCs w:val="21"/>
              </w:rPr>
              <w:t>7</w:t>
            </w:r>
          </w:p>
        </w:tc>
        <w:tc>
          <w:tcPr>
            <w:tcW w:w="1124" w:type="dxa"/>
          </w:tcPr>
          <w:p w:rsidR="00114201" w:rsidRPr="00855549" w:rsidRDefault="00114201" w:rsidP="00D17D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kern w:val="0"/>
                <w:szCs w:val="21"/>
              </w:rPr>
              <w:t>对教师的欢迎度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我乐意推荐其他同学修读老师讲授的课程。如果老师开设其他课程，我也很愿意修读。</w:t>
            </w:r>
            <w:r w:rsidRPr="00855549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5549"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114201" w:rsidRPr="00855549" w:rsidTr="00D84383">
        <w:trPr>
          <w:trHeight w:val="175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A6F70">
              <w:rPr>
                <w:rFonts w:ascii="宋体" w:eastAsia="宋体" w:hAnsi="宋体" w:cs="Times New Roman" w:hint="eastAsia"/>
                <w:kern w:val="0"/>
                <w:szCs w:val="21"/>
              </w:rPr>
              <w:t>意见与建议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201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114201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114201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114201" w:rsidRPr="00855549" w:rsidRDefault="00114201" w:rsidP="00D17D9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201" w:rsidRPr="00855549" w:rsidRDefault="00114201" w:rsidP="00D17D9C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201" w:rsidRPr="00855549" w:rsidRDefault="00114201" w:rsidP="00D17D9C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</w:tbl>
    <w:p w:rsidR="00114201" w:rsidRDefault="00114201" w:rsidP="00114201">
      <w:r w:rsidRPr="005A6F70"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5A6F70">
        <w:rPr>
          <w:rFonts w:hint="eastAsia"/>
        </w:rPr>
        <w:t xml:space="preserve"> A</w:t>
      </w:r>
      <w:r w:rsidRPr="005A6F70">
        <w:rPr>
          <w:rFonts w:hint="eastAsia"/>
        </w:rPr>
        <w:t>、</w:t>
      </w:r>
      <w:r w:rsidRPr="005A6F70">
        <w:rPr>
          <w:rFonts w:hint="eastAsia"/>
        </w:rPr>
        <w:t>B</w:t>
      </w:r>
      <w:r w:rsidRPr="005A6F70">
        <w:rPr>
          <w:rFonts w:hint="eastAsia"/>
        </w:rPr>
        <w:t>、</w:t>
      </w:r>
      <w:r w:rsidRPr="005A6F70">
        <w:rPr>
          <w:rFonts w:hint="eastAsia"/>
        </w:rPr>
        <w:t>C</w:t>
      </w:r>
      <w:r w:rsidRPr="005A6F70">
        <w:rPr>
          <w:rFonts w:hint="eastAsia"/>
        </w:rPr>
        <w:t>、</w:t>
      </w:r>
      <w:r w:rsidRPr="005A6F70">
        <w:rPr>
          <w:rFonts w:hint="eastAsia"/>
        </w:rPr>
        <w:t>D</w:t>
      </w:r>
      <w:r w:rsidRPr="005A6F70">
        <w:rPr>
          <w:rFonts w:hint="eastAsia"/>
        </w:rPr>
        <w:t>的系数分别为</w:t>
      </w:r>
      <w:r w:rsidRPr="005A6F70">
        <w:rPr>
          <w:rFonts w:hint="eastAsia"/>
        </w:rPr>
        <w:t>1</w:t>
      </w:r>
      <w:r w:rsidRPr="005A6F70">
        <w:rPr>
          <w:rFonts w:hint="eastAsia"/>
        </w:rPr>
        <w:t>、</w:t>
      </w:r>
      <w:r w:rsidRPr="005A6F70">
        <w:rPr>
          <w:rFonts w:hint="eastAsia"/>
        </w:rPr>
        <w:t>0.8</w:t>
      </w:r>
      <w:r w:rsidRPr="005A6F70">
        <w:rPr>
          <w:rFonts w:hint="eastAsia"/>
        </w:rPr>
        <w:t>、</w:t>
      </w:r>
      <w:r w:rsidRPr="005A6F70">
        <w:rPr>
          <w:rFonts w:hint="eastAsia"/>
        </w:rPr>
        <w:t>0.6</w:t>
      </w:r>
      <w:r w:rsidRPr="005A6F70">
        <w:rPr>
          <w:rFonts w:hint="eastAsia"/>
        </w:rPr>
        <w:t>、</w:t>
      </w:r>
      <w:r w:rsidRPr="005A6F70">
        <w:rPr>
          <w:rFonts w:hint="eastAsia"/>
        </w:rPr>
        <w:t>0.3</w:t>
      </w:r>
      <w:r w:rsidRPr="005A6F70">
        <w:rPr>
          <w:rFonts w:hint="eastAsia"/>
        </w:rPr>
        <w:t>。</w:t>
      </w:r>
    </w:p>
    <w:p w:rsidR="00114201" w:rsidRPr="0068632B" w:rsidRDefault="00114201" w:rsidP="00114201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16623E">
        <w:rPr>
          <w:rFonts w:hint="eastAsia"/>
        </w:rPr>
        <w:t>优秀（</w:t>
      </w:r>
      <w:r>
        <w:rPr>
          <w:rFonts w:hint="eastAsia"/>
        </w:rPr>
        <w:t>90</w:t>
      </w:r>
      <w:r w:rsidRPr="0016623E">
        <w:rPr>
          <w:rFonts w:hint="eastAsia"/>
        </w:rPr>
        <w:t>分以上），良好（</w:t>
      </w:r>
      <w:r>
        <w:rPr>
          <w:rFonts w:hint="eastAsia"/>
        </w:rPr>
        <w:t>89</w:t>
      </w:r>
      <w:r w:rsidRPr="0016623E">
        <w:rPr>
          <w:rFonts w:hint="eastAsia"/>
        </w:rPr>
        <w:t>分</w:t>
      </w:r>
      <w:r w:rsidRPr="0016623E">
        <w:t>-8</w:t>
      </w:r>
      <w:r>
        <w:rPr>
          <w:rFonts w:hint="eastAsia"/>
        </w:rPr>
        <w:t>0</w:t>
      </w:r>
      <w:r w:rsidRPr="0016623E">
        <w:rPr>
          <w:rFonts w:hint="eastAsia"/>
        </w:rPr>
        <w:t>分），中（</w:t>
      </w:r>
      <w:r>
        <w:rPr>
          <w:rFonts w:hint="eastAsia"/>
        </w:rPr>
        <w:t>79</w:t>
      </w:r>
      <w:r w:rsidRPr="0016623E">
        <w:rPr>
          <w:rFonts w:hint="eastAsia"/>
        </w:rPr>
        <w:t>分</w:t>
      </w:r>
      <w:r w:rsidRPr="0016623E">
        <w:t>-</w:t>
      </w:r>
      <w:r>
        <w:rPr>
          <w:rFonts w:hint="eastAsia"/>
        </w:rPr>
        <w:t>70</w:t>
      </w:r>
      <w:r w:rsidRPr="0016623E">
        <w:rPr>
          <w:rFonts w:hint="eastAsia"/>
        </w:rPr>
        <w:t>分），及格（</w:t>
      </w:r>
      <w:r>
        <w:rPr>
          <w:rFonts w:hint="eastAsia"/>
        </w:rPr>
        <w:t>69</w:t>
      </w:r>
      <w:r w:rsidRPr="0016623E">
        <w:t>-6</w:t>
      </w:r>
      <w:r>
        <w:rPr>
          <w:rFonts w:hint="eastAsia"/>
        </w:rPr>
        <w:t>0</w:t>
      </w:r>
      <w:r w:rsidRPr="0016623E">
        <w:rPr>
          <w:rFonts w:hint="eastAsia"/>
        </w:rPr>
        <w:t>分），不及格（小于</w:t>
      </w:r>
      <w:r w:rsidRPr="0016623E">
        <w:t>6</w:t>
      </w:r>
      <w:r>
        <w:rPr>
          <w:rFonts w:hint="eastAsia"/>
        </w:rPr>
        <w:t>0</w:t>
      </w:r>
      <w:r w:rsidRPr="0016623E">
        <w:rPr>
          <w:rFonts w:hint="eastAsia"/>
        </w:rPr>
        <w:t>分）</w:t>
      </w:r>
      <w:r w:rsidRPr="0016623E">
        <w:t> </w:t>
      </w:r>
    </w:p>
    <w:p w:rsidR="00D17D9C" w:rsidRPr="009B28E5" w:rsidRDefault="0065725D" w:rsidP="005612AE">
      <w:pPr>
        <w:rPr>
          <w:rFonts w:ascii="宋体" w:eastAsia="宋体" w:hAnsi="宋体" w:cs="Times New Roman"/>
          <w:b/>
          <w:w w:val="90"/>
          <w:sz w:val="24"/>
          <w:szCs w:val="24"/>
        </w:rPr>
      </w:pPr>
      <w:r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5-1 </w:t>
      </w:r>
      <w:r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 xml:space="preserve">    </w:t>
      </w:r>
      <w:r w:rsidR="00A920A5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 xml:space="preserve"> </w:t>
      </w:r>
      <w:r w:rsidR="00A920A5" w:rsidRPr="00A920A5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广州软件学院</w:t>
      </w:r>
      <w:r w:rsidR="005612AE" w:rsidRPr="005612AE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督导</w:t>
      </w:r>
      <w:r w:rsidR="00D17D9C" w:rsidRPr="009B28E5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听课记录</w:t>
      </w:r>
      <w:r w:rsidR="00D17D9C" w:rsidRPr="00A920A5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表</w:t>
      </w:r>
      <w:r w:rsidR="00D17D9C" w:rsidRPr="005612AE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（理论课程）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322"/>
        <w:gridCol w:w="679"/>
        <w:gridCol w:w="1260"/>
        <w:gridCol w:w="259"/>
        <w:gridCol w:w="461"/>
        <w:gridCol w:w="1159"/>
        <w:gridCol w:w="281"/>
        <w:gridCol w:w="720"/>
        <w:gridCol w:w="1011"/>
        <w:gridCol w:w="392"/>
        <w:gridCol w:w="15"/>
        <w:gridCol w:w="7"/>
        <w:gridCol w:w="801"/>
        <w:gridCol w:w="797"/>
      </w:tblGrid>
      <w:tr w:rsidR="00D17D9C" w:rsidRPr="009B28E5" w:rsidTr="00D17D9C">
        <w:trPr>
          <w:cantSplit/>
          <w:trHeight w:val="444"/>
          <w:jc w:val="center"/>
        </w:trPr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授课人姓名</w:t>
            </w:r>
          </w:p>
        </w:tc>
        <w:tc>
          <w:tcPr>
            <w:tcW w:w="2198" w:type="dxa"/>
            <w:gridSpan w:val="3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系（部门）</w:t>
            </w: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hRule="exact" w:val="468"/>
          <w:jc w:val="center"/>
        </w:trPr>
        <w:tc>
          <w:tcPr>
            <w:tcW w:w="1621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授 课 时 间</w:t>
            </w:r>
          </w:p>
        </w:tc>
        <w:tc>
          <w:tcPr>
            <w:tcW w:w="48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firstLineChars="300" w:firstLine="540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年  月   日 星期    第   节至 第  节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授课地点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ind w:firstLineChars="250" w:firstLine="450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hRule="exact" w:val="468"/>
          <w:jc w:val="center"/>
        </w:trPr>
        <w:tc>
          <w:tcPr>
            <w:tcW w:w="1621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应到学生人数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实到学生人数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迟到学生人数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firstLineChars="250" w:firstLine="450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到课率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56"/>
          <w:jc w:val="center"/>
        </w:trPr>
        <w:tc>
          <w:tcPr>
            <w:tcW w:w="16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课程名称及内容</w:t>
            </w:r>
          </w:p>
        </w:tc>
        <w:tc>
          <w:tcPr>
            <w:tcW w:w="784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36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评议项目</w:t>
            </w:r>
          </w:p>
        </w:tc>
        <w:tc>
          <w:tcPr>
            <w:tcW w:w="6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测评内容要求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满分</w:t>
            </w:r>
          </w:p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数值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督导评</w:t>
            </w: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定分数</w:t>
            </w:r>
          </w:p>
        </w:tc>
      </w:tr>
      <w:tr w:rsidR="00D17D9C" w:rsidRPr="009B28E5" w:rsidTr="00D17D9C">
        <w:trPr>
          <w:cantSplit/>
          <w:trHeight w:val="478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政治素质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ind w:leftChars="50" w:left="105"/>
              <w:rPr>
                <w:rFonts w:ascii="宋体" w:eastAsia="宋体" w:hAnsi="宋体" w:cs="Times New Roman"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sz w:val="18"/>
                <w:szCs w:val="18"/>
              </w:rPr>
              <w:t>政治立场坚定，爱党爱国，注重师德，传达给学生的内容积极向上。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22"/>
          <w:jc w:val="center"/>
        </w:trPr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教学态度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教学仪表仪态端庄，精神饱满，严格遵守上下课时间。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313"/>
          <w:jc w:val="center"/>
        </w:trPr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widowControl/>
              <w:jc w:val="left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t>认真搞好课堂教学管理，严</w:t>
            </w:r>
            <w:r w:rsidRPr="009B28E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抓课堂纪律，维持教学秩序</w:t>
            </w:r>
            <w:r w:rsidRPr="009B28E5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592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理解课程要求</w:t>
            </w:r>
          </w:p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、把握教材内容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明确所授课程在人才培养方案中的地位和作用，了解课程的教学目的、要求和内容，明确各个年级学生应具备的基本能力和基础知识的要求；准确确定教学重点和难点，选用恰当的教学方法和教学手段进行教学。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592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认真备课情况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能够从教学实际出发认真构思教学方案，教学目标明确,重点突出，条理清楚，认真设</w:t>
            </w:r>
            <w:proofErr w:type="gramStart"/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疑</w:t>
            </w:r>
            <w:proofErr w:type="gramEnd"/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；能够抓住要点，关注学科与学科之间、单元与单元之间以及课与课之间的联系与整合，教案字迹工整、规范</w:t>
            </w:r>
            <w:r w:rsidRPr="009B28E5">
              <w:rPr>
                <w:rFonts w:ascii="宋体" w:eastAsia="宋体" w:hAnsi="宋体" w:cs="Times New Roman" w:hint="eastAsia"/>
                <w:bCs/>
                <w:color w:val="0000FF"/>
                <w:sz w:val="18"/>
                <w:szCs w:val="18"/>
              </w:rPr>
              <w:t>。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773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教学语言表达</w:t>
            </w:r>
          </w:p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能够用标准的普通话进行教学，正确、清楚表达讲授内容，用词准确，条理清楚，节奏适宜，过渡自然，逻辑性强。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widowControl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592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现代化教学手段的运用、板书的设计与规范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能够熟练地使用现代化教学手段进行教学，操作规范；制作的教学课件内容简明扼要，重点突出，设计美观大方，形式生动活泼。能够根据教学需要设计好板书；板书的目的明确，重点突出，条理分明，科学、合理、适用，书写美观。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widowControl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996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教学组织与互动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 xml:space="preserve">能够熟练地组织课堂教学活动，做到师生整堂课都能始终以饱满的热情进行教与学；能够积极地与学生互动，调动学生的学习积极性；注意调节课堂气氛，端正学生的学习状态。 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widowControl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366"/>
          <w:jc w:val="center"/>
        </w:trPr>
        <w:tc>
          <w:tcPr>
            <w:tcW w:w="23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综合评价（评定等级）</w:t>
            </w:r>
          </w:p>
        </w:tc>
        <w:tc>
          <w:tcPr>
            <w:tcW w:w="7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ind w:firstLineChars="50" w:firstLine="90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□ 优     □ 良     □ 中     □ 及格     □ 不及格</w:t>
            </w:r>
          </w:p>
        </w:tc>
      </w:tr>
      <w:tr w:rsidR="00D17D9C" w:rsidRPr="009B28E5" w:rsidTr="00D17D9C">
        <w:trPr>
          <w:cantSplit/>
          <w:trHeight w:val="1651"/>
          <w:jc w:val="center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意见、建议及</w:t>
            </w:r>
          </w:p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交流情况</w:t>
            </w:r>
          </w:p>
        </w:tc>
        <w:tc>
          <w:tcPr>
            <w:tcW w:w="816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81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听课人情况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2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职   称</w:t>
            </w: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</w:tbl>
    <w:p w:rsidR="00D17D9C" w:rsidRPr="009B28E5" w:rsidRDefault="00D17D9C" w:rsidP="00D17D9C">
      <w:pPr>
        <w:rPr>
          <w:rFonts w:ascii="宋体" w:eastAsia="宋体" w:hAnsi="宋体" w:cs="Times New Roman"/>
          <w:bCs/>
          <w:sz w:val="18"/>
          <w:szCs w:val="18"/>
        </w:rPr>
      </w:pPr>
      <w:r w:rsidRPr="009B28E5">
        <w:rPr>
          <w:rFonts w:ascii="黑体" w:eastAsia="黑体" w:hAnsi="Times New Roman" w:cs="Times New Roman" w:hint="eastAsia"/>
          <w:bCs/>
          <w:sz w:val="18"/>
          <w:szCs w:val="18"/>
        </w:rPr>
        <w:t>备注</w:t>
      </w:r>
      <w:r w:rsidRPr="009B28E5">
        <w:rPr>
          <w:rFonts w:ascii="宋体" w:eastAsia="宋体" w:hAnsi="宋体" w:cs="Times New Roman" w:hint="eastAsia"/>
          <w:bCs/>
          <w:sz w:val="18"/>
          <w:szCs w:val="18"/>
        </w:rPr>
        <w:t>：1、政治素质评定低于6分，本次综合评价为不及格。</w:t>
      </w:r>
    </w:p>
    <w:p w:rsidR="00D17D9C" w:rsidRPr="009B28E5" w:rsidRDefault="00D17D9C" w:rsidP="00D17D9C">
      <w:pPr>
        <w:ind w:leftChars="258" w:left="542"/>
        <w:rPr>
          <w:rFonts w:ascii="宋体" w:eastAsia="宋体" w:hAnsi="宋体" w:cs="Times New Roman"/>
          <w:bCs/>
          <w:sz w:val="18"/>
          <w:szCs w:val="18"/>
        </w:rPr>
      </w:pPr>
      <w:r w:rsidRPr="009B28E5">
        <w:rPr>
          <w:rFonts w:ascii="黑体" w:eastAsia="黑体" w:hAnsi="Times New Roman" w:cs="Times New Roman" w:hint="eastAsia"/>
          <w:bCs/>
          <w:sz w:val="18"/>
          <w:szCs w:val="18"/>
        </w:rPr>
        <w:t>2、</w:t>
      </w:r>
      <w:r w:rsidRPr="009B28E5">
        <w:rPr>
          <w:rFonts w:ascii="宋体" w:eastAsia="宋体" w:hAnsi="宋体" w:cs="Times New Roman" w:hint="eastAsia"/>
          <w:bCs/>
          <w:sz w:val="18"/>
          <w:szCs w:val="18"/>
        </w:rPr>
        <w:t>评定等级分为优(90分及以上)、良(80～89分)、中(70～79分)、及格(60～69分)和不及格(小于60分)五级。</w:t>
      </w:r>
    </w:p>
    <w:p w:rsidR="00114201" w:rsidRDefault="00114201" w:rsidP="00D84383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5612AE" w:rsidRDefault="005612AE" w:rsidP="00D84383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D17D9C" w:rsidRPr="009B28E5" w:rsidRDefault="0065725D" w:rsidP="005612AE">
      <w:pPr>
        <w:rPr>
          <w:rFonts w:ascii="宋体" w:eastAsia="宋体" w:hAnsi="宋体" w:cs="Times New Roman"/>
          <w:b/>
          <w:w w:val="90"/>
          <w:sz w:val="24"/>
          <w:szCs w:val="24"/>
        </w:rPr>
      </w:pPr>
      <w:r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附件</w:t>
      </w:r>
      <w:r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5-2 </w:t>
      </w:r>
      <w:r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 xml:space="preserve">    </w:t>
      </w:r>
      <w:r w:rsidR="00D17D9C" w:rsidRPr="009B28E5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广州软件学院</w:t>
      </w:r>
      <w:r w:rsidR="005612AE" w:rsidRPr="005612AE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督导</w:t>
      </w:r>
      <w:r w:rsidR="00D17D9C" w:rsidRPr="009B28E5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听课记录</w:t>
      </w:r>
      <w:r w:rsidR="00D17D9C" w:rsidRPr="00A920A5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表</w:t>
      </w:r>
      <w:r w:rsidR="00D17D9C" w:rsidRPr="005612AE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（实验课程）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321"/>
        <w:gridCol w:w="755"/>
        <w:gridCol w:w="1260"/>
        <w:gridCol w:w="183"/>
        <w:gridCol w:w="717"/>
        <w:gridCol w:w="1260"/>
        <w:gridCol w:w="44"/>
        <w:gridCol w:w="618"/>
        <w:gridCol w:w="1125"/>
        <w:gridCol w:w="6"/>
        <w:gridCol w:w="342"/>
        <w:gridCol w:w="735"/>
        <w:gridCol w:w="799"/>
      </w:tblGrid>
      <w:tr w:rsidR="00D17D9C" w:rsidRPr="009B28E5" w:rsidTr="00D17D9C">
        <w:trPr>
          <w:cantSplit/>
          <w:trHeight w:val="444"/>
          <w:jc w:val="center"/>
        </w:trPr>
        <w:tc>
          <w:tcPr>
            <w:tcW w:w="16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授课人姓名</w:t>
            </w:r>
          </w:p>
        </w:tc>
        <w:tc>
          <w:tcPr>
            <w:tcW w:w="2198" w:type="dxa"/>
            <w:gridSpan w:val="3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21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系（部门）</w:t>
            </w:r>
          </w:p>
        </w:tc>
        <w:tc>
          <w:tcPr>
            <w:tcW w:w="3625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hRule="exact" w:val="468"/>
          <w:jc w:val="center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授 课 时 间</w:t>
            </w:r>
          </w:p>
        </w:tc>
        <w:tc>
          <w:tcPr>
            <w:tcW w:w="48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firstLineChars="300" w:firstLine="540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年  月   日 星期    第   节至 第  节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授课地点</w:t>
            </w:r>
          </w:p>
        </w:tc>
        <w:tc>
          <w:tcPr>
            <w:tcW w:w="1876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ind w:firstLineChars="250" w:firstLine="450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hRule="exact" w:val="468"/>
          <w:jc w:val="center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应到学生人数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实到学生人数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迟到学生人数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到课率</w:t>
            </w:r>
          </w:p>
        </w:tc>
        <w:tc>
          <w:tcPr>
            <w:tcW w:w="1882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ind w:left="1065"/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56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Times New Roman" w:cs="Times New Roman" w:hint="eastAsia"/>
                <w:bCs/>
                <w:sz w:val="18"/>
                <w:szCs w:val="18"/>
              </w:rPr>
              <w:t>课程名称及内容</w:t>
            </w:r>
          </w:p>
        </w:tc>
        <w:tc>
          <w:tcPr>
            <w:tcW w:w="7844" w:type="dxa"/>
            <w:gridSpan w:val="1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36"/>
          <w:jc w:val="center"/>
        </w:trPr>
        <w:tc>
          <w:tcPr>
            <w:tcW w:w="1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评议项目</w:t>
            </w: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测评内容要求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满分</w:t>
            </w:r>
          </w:p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数值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督导评</w:t>
            </w: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定分数</w:t>
            </w:r>
          </w:p>
        </w:tc>
      </w:tr>
      <w:tr w:rsidR="00D17D9C" w:rsidRPr="009B28E5" w:rsidTr="00D17D9C">
        <w:trPr>
          <w:cantSplit/>
          <w:trHeight w:val="422"/>
          <w:jc w:val="center"/>
        </w:trPr>
        <w:tc>
          <w:tcPr>
            <w:tcW w:w="1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政治素质</w:t>
            </w: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tabs>
                <w:tab w:val="left" w:pos="215"/>
              </w:tabs>
              <w:spacing w:after="60"/>
              <w:ind w:leftChars="-4" w:left="87" w:hangingChars="53" w:hanging="95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政治立场坚定，爱党爱国，注重师德，传达给学生的内容积极向上。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701"/>
          <w:jc w:val="center"/>
        </w:trPr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教学态度</w:t>
            </w: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ind w:leftChars="50" w:left="105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实验准备充分，实验教学认真负责，积极指导学生，耐心解答学生提问，能及时排除实验故障；注重教书育人、强调安全实验，对学生严格要求。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313"/>
          <w:jc w:val="center"/>
        </w:trPr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widowControl/>
              <w:jc w:val="left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ind w:leftChars="50" w:left="105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t>认真搞好课堂教学管理，严</w:t>
            </w:r>
            <w:r w:rsidRPr="009B28E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抓课堂纪律，维持教学秩序</w:t>
            </w:r>
            <w:r w:rsidRPr="009B28E5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9B28E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治学严谨、仪态端庄，严格遵守上下课时间。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592"/>
          <w:jc w:val="center"/>
        </w:trPr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教学内容</w:t>
            </w: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实验目的、要求明确，实验讲解清晰，重难点突出，实验指导材料完整、详实，布置书写实验报告。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63"/>
          <w:jc w:val="center"/>
        </w:trPr>
        <w:tc>
          <w:tcPr>
            <w:tcW w:w="1619" w:type="dxa"/>
            <w:gridSpan w:val="2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right="226" w:firstLineChars="50" w:firstLine="90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注重实验设计方法和科学研究方法的讲授，培养创新思维。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592"/>
          <w:jc w:val="center"/>
        </w:trPr>
        <w:tc>
          <w:tcPr>
            <w:tcW w:w="16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实验内容充实，讲授时间与实验操作时间分配比例恰当；熟悉实验内容和仪器设备，示范操作正确、规范。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592"/>
          <w:jc w:val="center"/>
        </w:trPr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教学方法</w:t>
            </w: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实验指导中能有效利用多样教学手段，激发学生的兴趣，调动学生的积极性。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592"/>
          <w:jc w:val="center"/>
        </w:trPr>
        <w:tc>
          <w:tcPr>
            <w:tcW w:w="1619" w:type="dxa"/>
            <w:gridSpan w:val="2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注重锻炼学生的动手能力和实验设计能力；鼓励学生开展讨论，运用所学知识分析实验现象和结果。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394"/>
          <w:jc w:val="center"/>
        </w:trPr>
        <w:tc>
          <w:tcPr>
            <w:tcW w:w="16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right="226"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讲课语言规范、清晰、流畅，板书设计合理美观、工整。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35"/>
          <w:jc w:val="center"/>
        </w:trPr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教学效果</w:t>
            </w: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right="226"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sz w:val="18"/>
                <w:szCs w:val="18"/>
              </w:rPr>
              <w:t>学生实验操作规范，课堂现场纪律秩序好。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widowControl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602"/>
          <w:jc w:val="center"/>
        </w:trPr>
        <w:tc>
          <w:tcPr>
            <w:tcW w:w="1619" w:type="dxa"/>
            <w:gridSpan w:val="2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leftChars="54" w:left="113" w:right="226"/>
              <w:rPr>
                <w:rFonts w:ascii="宋体" w:eastAsia="宋体" w:hAnsi="宋体" w:cs="Times New Roman"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sz w:val="18"/>
                <w:szCs w:val="18"/>
              </w:rPr>
              <w:t>完成教学目标，巩固和加深对相关理论知识的理解，提高实验技能和自主动手能力。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widowControl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379"/>
          <w:jc w:val="center"/>
        </w:trPr>
        <w:tc>
          <w:tcPr>
            <w:tcW w:w="16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spacing w:after="60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ind w:right="226"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28E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创新意识和创新能力得到了培养。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D9C" w:rsidRPr="009B28E5" w:rsidRDefault="00D17D9C" w:rsidP="00D17D9C">
            <w:pPr>
              <w:widowControl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07"/>
          <w:jc w:val="center"/>
        </w:trPr>
        <w:tc>
          <w:tcPr>
            <w:tcW w:w="23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综合评价（评定等级）</w:t>
            </w:r>
          </w:p>
        </w:tc>
        <w:tc>
          <w:tcPr>
            <w:tcW w:w="7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ind w:firstLineChars="50" w:firstLine="90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□ 优     □ 良     □ 中     □ 及格     □ 不及格</w:t>
            </w:r>
          </w:p>
        </w:tc>
      </w:tr>
      <w:tr w:rsidR="00D17D9C" w:rsidRPr="009B28E5" w:rsidTr="00D17D9C">
        <w:trPr>
          <w:cantSplit/>
          <w:trHeight w:val="1456"/>
          <w:jc w:val="center"/>
        </w:trPr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意见、建议及</w:t>
            </w:r>
          </w:p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交流情况</w:t>
            </w:r>
          </w:p>
        </w:tc>
        <w:tc>
          <w:tcPr>
            <w:tcW w:w="8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17D9C" w:rsidRPr="009B28E5" w:rsidRDefault="00D17D9C" w:rsidP="00D17D9C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17D9C" w:rsidRPr="009B28E5" w:rsidTr="00D17D9C">
        <w:trPr>
          <w:cantSplit/>
          <w:trHeight w:val="412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听课人情况</w:t>
            </w:r>
          </w:p>
        </w:tc>
        <w:tc>
          <w:tcPr>
            <w:tcW w:w="2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姓    名</w:t>
            </w:r>
          </w:p>
        </w:tc>
        <w:tc>
          <w:tcPr>
            <w:tcW w:w="2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2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9B28E5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职   称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</w:tr>
    </w:tbl>
    <w:p w:rsidR="00D17D9C" w:rsidRPr="009B28E5" w:rsidRDefault="00D17D9C" w:rsidP="00D17D9C">
      <w:pPr>
        <w:rPr>
          <w:rFonts w:ascii="宋体" w:eastAsia="宋体" w:hAnsi="宋体" w:cs="Times New Roman"/>
          <w:bCs/>
          <w:sz w:val="18"/>
          <w:szCs w:val="18"/>
        </w:rPr>
      </w:pPr>
      <w:r w:rsidRPr="009B28E5">
        <w:rPr>
          <w:rFonts w:ascii="黑体" w:eastAsia="黑体" w:hAnsi="Times New Roman" w:cs="Times New Roman" w:hint="eastAsia"/>
          <w:bCs/>
          <w:sz w:val="18"/>
          <w:szCs w:val="18"/>
        </w:rPr>
        <w:t>备注：</w:t>
      </w:r>
      <w:r w:rsidRPr="009B28E5">
        <w:rPr>
          <w:rFonts w:ascii="宋体" w:eastAsia="宋体" w:hAnsi="宋体" w:cs="Times New Roman" w:hint="eastAsia"/>
          <w:bCs/>
          <w:sz w:val="18"/>
          <w:szCs w:val="18"/>
        </w:rPr>
        <w:t>1、政治素质评定低于6分，本次综合评价为不及格。</w:t>
      </w:r>
    </w:p>
    <w:p w:rsidR="00D17D9C" w:rsidRDefault="00D17D9C" w:rsidP="00D17D9C">
      <w:r w:rsidRPr="009B28E5">
        <w:rPr>
          <w:rFonts w:ascii="黑体" w:eastAsia="黑体" w:hAnsi="Times New Roman" w:cs="Times New Roman" w:hint="eastAsia"/>
          <w:bCs/>
          <w:sz w:val="18"/>
          <w:szCs w:val="18"/>
        </w:rPr>
        <w:t>2、</w:t>
      </w:r>
      <w:r w:rsidRPr="009B28E5">
        <w:rPr>
          <w:rFonts w:ascii="宋体" w:eastAsia="宋体" w:hAnsi="宋体" w:cs="Times New Roman" w:hint="eastAsia"/>
          <w:bCs/>
          <w:sz w:val="18"/>
          <w:szCs w:val="18"/>
        </w:rPr>
        <w:t>评定等级分为优(90分及以上)、良(80～89分)、中(70～79分)、及格(60～69分)和不及格(小于60分)五级</w:t>
      </w:r>
    </w:p>
    <w:p w:rsidR="00D17D9C" w:rsidRDefault="00D17D9C" w:rsidP="00D84383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5612AE" w:rsidRPr="00621422" w:rsidRDefault="00B93F28" w:rsidP="00A45704">
      <w:pPr>
        <w:ind w:firstLineChars="150" w:firstLine="361"/>
        <w:rPr>
          <w:rFonts w:ascii="黑体" w:eastAsia="黑体" w:hAnsi="Times New Roman" w:cs="Times New Roman"/>
          <w:b/>
          <w:w w:val="90"/>
          <w:sz w:val="28"/>
          <w:szCs w:val="28"/>
        </w:rPr>
      </w:pPr>
      <w:r w:rsidRP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P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6 </w:t>
      </w:r>
      <w:r w:rsidRPr="00B93F28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 xml:space="preserve"> </w:t>
      </w:r>
      <w:r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 xml:space="preserve">          </w:t>
      </w:r>
      <w:r w:rsidR="005612AE" w:rsidRPr="00621422">
        <w:rPr>
          <w:rFonts w:ascii="黑体" w:eastAsia="黑体" w:hAnsi="Times New Roman" w:cs="Times New Roman" w:hint="eastAsia"/>
          <w:b/>
          <w:spacing w:val="20"/>
          <w:w w:val="90"/>
          <w:sz w:val="28"/>
          <w:szCs w:val="28"/>
        </w:rPr>
        <w:t>广州软件学院教师听课记录</w:t>
      </w:r>
      <w:r w:rsidR="005612AE" w:rsidRPr="00621422">
        <w:rPr>
          <w:rFonts w:ascii="黑体" w:eastAsia="黑体" w:hAnsi="Times New Roman" w:cs="Times New Roman" w:hint="eastAsia"/>
          <w:b/>
          <w:w w:val="90"/>
          <w:sz w:val="28"/>
          <w:szCs w:val="28"/>
        </w:rPr>
        <w:t>表</w:t>
      </w:r>
    </w:p>
    <w:tbl>
      <w:tblPr>
        <w:tblW w:w="8746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506"/>
        <w:gridCol w:w="502"/>
        <w:gridCol w:w="1505"/>
        <w:gridCol w:w="160"/>
        <w:gridCol w:w="9"/>
        <w:gridCol w:w="1791"/>
        <w:gridCol w:w="505"/>
        <w:gridCol w:w="48"/>
        <w:gridCol w:w="1247"/>
        <w:gridCol w:w="713"/>
        <w:gridCol w:w="553"/>
        <w:gridCol w:w="593"/>
      </w:tblGrid>
      <w:tr w:rsidR="005612AE" w:rsidRPr="00621422" w:rsidTr="00FD3835">
        <w:trPr>
          <w:cantSplit/>
          <w:trHeight w:val="286"/>
          <w:jc w:val="center"/>
        </w:trPr>
        <w:tc>
          <w:tcPr>
            <w:tcW w:w="16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授课人情况</w:t>
            </w:r>
          </w:p>
        </w:tc>
        <w:tc>
          <w:tcPr>
            <w:tcW w:w="1674" w:type="dxa"/>
            <w:gridSpan w:val="3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职称</w:t>
            </w:r>
          </w:p>
        </w:tc>
        <w:tc>
          <w:tcPr>
            <w:tcW w:w="3154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系（部门）</w:t>
            </w:r>
          </w:p>
        </w:tc>
      </w:tr>
      <w:tr w:rsidR="005612AE" w:rsidRPr="00621422" w:rsidTr="00FD3835">
        <w:trPr>
          <w:cantSplit/>
          <w:trHeight w:val="267"/>
          <w:jc w:val="center"/>
        </w:trPr>
        <w:tc>
          <w:tcPr>
            <w:tcW w:w="16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jc w:val="left"/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2AE" w:rsidRPr="00621422" w:rsidRDefault="005612AE" w:rsidP="00FD3835">
            <w:pPr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  <w:tc>
          <w:tcPr>
            <w:tcW w:w="3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hRule="exact" w:val="287"/>
          <w:jc w:val="center"/>
        </w:trPr>
        <w:tc>
          <w:tcPr>
            <w:tcW w:w="1622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授 课 时 间</w:t>
            </w:r>
          </w:p>
        </w:tc>
        <w:tc>
          <w:tcPr>
            <w:tcW w:w="71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 xml:space="preserve">     年    月    日  星期          第    节 至 第    节</w:t>
            </w:r>
          </w:p>
        </w:tc>
      </w:tr>
      <w:tr w:rsidR="005612AE" w:rsidRPr="00621422" w:rsidTr="00FD3835">
        <w:trPr>
          <w:cantSplit/>
          <w:trHeight w:hRule="exact" w:val="304"/>
          <w:jc w:val="center"/>
        </w:trPr>
        <w:tc>
          <w:tcPr>
            <w:tcW w:w="1622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授 课 班 级</w:t>
            </w:r>
          </w:p>
        </w:tc>
        <w:tc>
          <w:tcPr>
            <w:tcW w:w="71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ind w:firstLineChars="1200" w:firstLine="2520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系             级                    专业</w:t>
            </w:r>
          </w:p>
        </w:tc>
      </w:tr>
      <w:tr w:rsidR="005612AE" w:rsidRPr="00621422" w:rsidTr="00FD3835">
        <w:trPr>
          <w:cantSplit/>
          <w:trHeight w:val="435"/>
          <w:jc w:val="center"/>
        </w:trPr>
        <w:tc>
          <w:tcPr>
            <w:tcW w:w="1622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right w:val="nil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课堂考勤情况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应到学生人数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实到学生人数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迟到学生人数</w:t>
            </w:r>
          </w:p>
        </w:tc>
        <w:tc>
          <w:tcPr>
            <w:tcW w:w="1859" w:type="dxa"/>
            <w:gridSpan w:val="3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早退学生人数</w:t>
            </w:r>
          </w:p>
        </w:tc>
      </w:tr>
      <w:tr w:rsidR="005612AE" w:rsidRPr="00621422" w:rsidTr="00FD3835">
        <w:trPr>
          <w:cantSplit/>
          <w:trHeight w:val="473"/>
          <w:jc w:val="center"/>
        </w:trPr>
        <w:tc>
          <w:tcPr>
            <w:tcW w:w="1622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1229"/>
          <w:jc w:val="center"/>
        </w:trPr>
        <w:tc>
          <w:tcPr>
            <w:tcW w:w="1622" w:type="dxa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宋体" w:eastAsia="宋体" w:hAnsi="Times New Roman" w:cs="Times New Roman" w:hint="eastAsia"/>
                <w:bCs/>
                <w:szCs w:val="21"/>
              </w:rPr>
              <w:t>课程名称及教学内容介绍</w:t>
            </w:r>
          </w:p>
        </w:tc>
        <w:tc>
          <w:tcPr>
            <w:tcW w:w="7124" w:type="dxa"/>
            <w:gridSpan w:val="10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1305"/>
          <w:jc w:val="center"/>
        </w:trPr>
        <w:tc>
          <w:tcPr>
            <w:tcW w:w="1622" w:type="dxa"/>
            <w:gridSpan w:val="3"/>
            <w:tcBorders>
              <w:top w:val="single" w:sz="6" w:space="0" w:color="auto"/>
              <w:left w:val="single" w:sz="8" w:space="0" w:color="auto"/>
              <w:right w:val="nil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  <w:r w:rsidRPr="00621422">
              <w:rPr>
                <w:rFonts w:ascii="Times New Roman" w:eastAsia="宋体" w:hAnsi="Times New Roman" w:cs="Times New Roman" w:hint="eastAsia"/>
                <w:szCs w:val="21"/>
              </w:rPr>
              <w:t>教学重点、难点及教学流程安排</w:t>
            </w:r>
          </w:p>
        </w:tc>
        <w:tc>
          <w:tcPr>
            <w:tcW w:w="7124" w:type="dxa"/>
            <w:gridSpan w:val="10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Times New Roman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268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项目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序号</w:t>
            </w:r>
          </w:p>
        </w:tc>
        <w:tc>
          <w:tcPr>
            <w:tcW w:w="64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评      议       内        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分值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评分</w:t>
            </w:r>
          </w:p>
        </w:tc>
      </w:tr>
      <w:tr w:rsidR="005612AE" w:rsidRPr="00621422" w:rsidTr="00FD3835">
        <w:trPr>
          <w:cantSplit/>
          <w:trHeight w:val="667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ind w:firstLineChars="100" w:firstLine="210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教</w:t>
            </w:r>
          </w:p>
          <w:p w:rsidR="005612AE" w:rsidRPr="00621422" w:rsidRDefault="005612AE" w:rsidP="00FD3835">
            <w:pPr>
              <w:widowControl/>
              <w:ind w:firstLineChars="100" w:firstLine="210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学</w:t>
            </w:r>
          </w:p>
          <w:p w:rsidR="005612AE" w:rsidRPr="00621422" w:rsidRDefault="005612AE" w:rsidP="00FD3835">
            <w:pPr>
              <w:widowControl/>
              <w:ind w:firstLineChars="100" w:firstLine="210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态</w:t>
            </w:r>
          </w:p>
          <w:p w:rsidR="005612AE" w:rsidRPr="00621422" w:rsidRDefault="005612AE" w:rsidP="00FD3835">
            <w:pPr>
              <w:widowControl/>
              <w:ind w:firstLineChars="100" w:firstLine="210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度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</w:p>
        </w:tc>
        <w:tc>
          <w:tcPr>
            <w:tcW w:w="64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着装整齐，仪容端庄；准备充分，按时上下课。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4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</w:p>
        </w:tc>
        <w:tc>
          <w:tcPr>
            <w:tcW w:w="64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color w:val="FF0000"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严格考勤，准确记载；认真进行课堂管理,维持教学秩序。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4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教学内容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 xml:space="preserve">讲授内容正确无误，概念准确，条理清晰，重点、难点突出。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4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注意理论联系实际，深入浅出，有利于培养学生能力。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4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 xml:space="preserve">讲授内容丰富，能运用多学科知识充实教学内容，信息量大。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4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6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注重吸收本学科的新成果，反映学科新进展、新动向。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4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教学方法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7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Times New Roman" w:eastAsia="宋体" w:hAnsi="Times New Roman" w:cs="Times New Roman" w:hint="eastAsia"/>
                <w:szCs w:val="21"/>
              </w:rPr>
              <w:t>课程</w:t>
            </w:r>
            <w:r w:rsidRPr="00621422">
              <w:rPr>
                <w:rFonts w:ascii="Times New Roman" w:eastAsia="宋体" w:hAnsi="Times New Roman" w:cs="Times New Roman"/>
                <w:szCs w:val="21"/>
              </w:rPr>
              <w:t>整体设计合理，重点突出，</w:t>
            </w:r>
            <w:r w:rsidRPr="00621422">
              <w:rPr>
                <w:rFonts w:ascii="Times New Roman" w:eastAsia="宋体" w:hAnsi="Times New Roman" w:cs="Times New Roman" w:hint="eastAsia"/>
                <w:szCs w:val="21"/>
              </w:rPr>
              <w:t>对</w:t>
            </w:r>
            <w:r w:rsidRPr="00621422">
              <w:rPr>
                <w:rFonts w:ascii="Times New Roman" w:eastAsia="宋体" w:hAnsi="Times New Roman" w:cs="Times New Roman"/>
                <w:szCs w:val="21"/>
              </w:rPr>
              <w:t>难点</w:t>
            </w:r>
            <w:r w:rsidRPr="00621422">
              <w:rPr>
                <w:rFonts w:ascii="Times New Roman" w:eastAsia="宋体" w:hAnsi="Times New Roman" w:cs="Times New Roman" w:hint="eastAsia"/>
                <w:szCs w:val="21"/>
              </w:rPr>
              <w:t>问题讲解清楚。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4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8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教学过程结构紧凑，时间分配恰当，利用充分有效。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4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9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合理利用教具和现代化教育技术手段，课件制作水平高；板书工整。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4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trike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 xml:space="preserve">教学方法灵活，注重启发学生思考，积极与学生互动，课堂气氛活跃。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left="113" w:right="113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295"/>
          <w:jc w:val="center"/>
        </w:trPr>
        <w:tc>
          <w:tcPr>
            <w:tcW w:w="31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firstLineChars="196" w:firstLine="413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/>
                <w:bCs/>
                <w:szCs w:val="21"/>
              </w:rPr>
              <w:t>评    定    等    级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right="113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ind w:right="113" w:firstLineChars="98" w:firstLine="207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/>
                <w:bCs/>
                <w:szCs w:val="21"/>
              </w:rPr>
              <w:t>总                分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2050"/>
          <w:jc w:val="center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意</w:t>
            </w:r>
          </w:p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见</w:t>
            </w:r>
          </w:p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与</w:t>
            </w:r>
          </w:p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建</w:t>
            </w:r>
          </w:p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议</w:t>
            </w:r>
          </w:p>
        </w:tc>
        <w:tc>
          <w:tcPr>
            <w:tcW w:w="7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612AE" w:rsidRPr="00621422" w:rsidTr="00FD3835">
        <w:trPr>
          <w:cantSplit/>
          <w:trHeight w:val="311"/>
          <w:jc w:val="center"/>
        </w:trPr>
        <w:tc>
          <w:tcPr>
            <w:tcW w:w="1120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听课人情况</w:t>
            </w:r>
          </w:p>
        </w:tc>
        <w:tc>
          <w:tcPr>
            <w:tcW w:w="217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姓    名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职   称</w:t>
            </w:r>
          </w:p>
        </w:tc>
        <w:tc>
          <w:tcPr>
            <w:tcW w:w="3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21422">
              <w:rPr>
                <w:rFonts w:ascii="宋体" w:eastAsia="宋体" w:hAnsi="宋体" w:cs="Times New Roman" w:hint="eastAsia"/>
                <w:bCs/>
                <w:szCs w:val="21"/>
              </w:rPr>
              <w:t>系（部门）</w:t>
            </w:r>
          </w:p>
        </w:tc>
      </w:tr>
      <w:tr w:rsidR="005612AE" w:rsidRPr="00621422" w:rsidTr="00FD3835">
        <w:trPr>
          <w:cantSplit/>
          <w:trHeight w:val="563"/>
          <w:jc w:val="center"/>
        </w:trPr>
        <w:tc>
          <w:tcPr>
            <w:tcW w:w="1120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154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12AE" w:rsidRPr="00621422" w:rsidRDefault="005612AE" w:rsidP="00FD383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</w:tbl>
    <w:p w:rsidR="005612AE" w:rsidRPr="00CE3DF0" w:rsidRDefault="005612AE" w:rsidP="005612AE">
      <w:pPr>
        <w:spacing w:line="312" w:lineRule="auto"/>
        <w:rPr>
          <w:rFonts w:ascii="宋体" w:eastAsia="宋体" w:hAnsi="宋体" w:cs="Times New Roman"/>
          <w:bCs/>
          <w:szCs w:val="21"/>
        </w:rPr>
      </w:pPr>
      <w:r w:rsidRPr="00621422">
        <w:rPr>
          <w:rFonts w:ascii="黑体" w:eastAsia="黑体" w:hAnsi="Times New Roman" w:cs="Times New Roman" w:hint="eastAsia"/>
          <w:bCs/>
          <w:szCs w:val="21"/>
        </w:rPr>
        <w:t>备注：</w:t>
      </w:r>
      <w:r w:rsidRPr="00621422">
        <w:rPr>
          <w:rFonts w:ascii="宋体" w:eastAsia="宋体" w:hAnsi="宋体" w:cs="Times New Roman" w:hint="eastAsia"/>
          <w:bCs/>
          <w:szCs w:val="21"/>
        </w:rPr>
        <w:t>评定等级分为优(90分及以上)、良(80～89分)、中(70～79分)、及格(60～69分)和不及格(小于60分)五级。</w:t>
      </w:r>
    </w:p>
    <w:p w:rsidR="00D17D9C" w:rsidRPr="00A920A5" w:rsidRDefault="0065725D" w:rsidP="00A45704">
      <w:pPr>
        <w:spacing w:before="120" w:line="420" w:lineRule="exact"/>
        <w:ind w:firstLineChars="250" w:firstLine="602"/>
        <w:rPr>
          <w:rFonts w:ascii="Calibri" w:eastAsia="宋体" w:hAnsi="Calibri" w:cs="Times New Roman"/>
          <w:b/>
          <w:sz w:val="32"/>
        </w:rPr>
      </w:pPr>
      <w:r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7</w:t>
      </w:r>
      <w:r>
        <w:rPr>
          <w:rFonts w:ascii="Times New Roman" w:eastAsia="方正大标宋简体" w:hAnsi="Times New Roman" w:cs="Times New Roman" w:hint="eastAsia"/>
          <w:b/>
          <w:w w:val="90"/>
          <w:sz w:val="38"/>
          <w:szCs w:val="20"/>
        </w:rPr>
        <w:t xml:space="preserve">     </w:t>
      </w:r>
      <w:r w:rsidR="00A920A5">
        <w:rPr>
          <w:rFonts w:ascii="Times New Roman" w:eastAsia="方正大标宋简体" w:hAnsi="Times New Roman" w:cs="Times New Roman" w:hint="eastAsia"/>
          <w:b/>
          <w:w w:val="90"/>
          <w:sz w:val="38"/>
          <w:szCs w:val="20"/>
        </w:rPr>
        <w:t xml:space="preserve">   </w:t>
      </w:r>
      <w:r w:rsidRPr="00A920A5">
        <w:rPr>
          <w:rFonts w:ascii="Calibri" w:eastAsia="宋体" w:hAnsi="Calibri" w:cs="Times New Roman" w:hint="eastAsia"/>
          <w:b/>
          <w:sz w:val="32"/>
        </w:rPr>
        <w:t>广州软件学院</w:t>
      </w:r>
      <w:r w:rsidR="00D17D9C" w:rsidRPr="00A920A5">
        <w:rPr>
          <w:rFonts w:ascii="Calibri" w:eastAsia="宋体" w:hAnsi="Calibri" w:cs="Times New Roman" w:hint="eastAsia"/>
          <w:b/>
          <w:sz w:val="32"/>
        </w:rPr>
        <w:t>课堂教学评价表</w:t>
      </w:r>
    </w:p>
    <w:p w:rsidR="00D17D9C" w:rsidRPr="009B28E5" w:rsidRDefault="00D17D9C" w:rsidP="00D17D9C">
      <w:pPr>
        <w:spacing w:before="120" w:after="240"/>
        <w:jc w:val="center"/>
        <w:rPr>
          <w:rFonts w:ascii="Times New Roman" w:eastAsia="楷体_GB2312" w:hAnsi="Times New Roman" w:cs="Times New Roman"/>
          <w:sz w:val="26"/>
          <w:szCs w:val="20"/>
        </w:rPr>
      </w:pPr>
      <w:r w:rsidRPr="009B28E5">
        <w:rPr>
          <w:rFonts w:ascii="Times New Roman" w:eastAsia="楷体_GB2312" w:hAnsi="Times New Roman" w:cs="Times New Roman" w:hint="eastAsia"/>
          <w:sz w:val="26"/>
          <w:szCs w:val="20"/>
        </w:rPr>
        <w:t>（集体评课用）</w:t>
      </w:r>
    </w:p>
    <w:p w:rsidR="00D17D9C" w:rsidRPr="009B28E5" w:rsidRDefault="00D17D9C" w:rsidP="00D17D9C">
      <w:pPr>
        <w:spacing w:after="60"/>
        <w:jc w:val="center"/>
        <w:rPr>
          <w:rFonts w:ascii="宋体" w:eastAsia="宋体" w:hAnsi="宋体" w:cs="Times New Roman"/>
          <w:b/>
          <w:sz w:val="20"/>
          <w:szCs w:val="20"/>
        </w:rPr>
      </w:pPr>
      <w:r w:rsidRPr="009B28E5">
        <w:rPr>
          <w:rFonts w:ascii="宋体" w:eastAsia="宋体" w:hAnsi="宋体" w:cs="Times New Roman" w:hint="eastAsia"/>
          <w:b/>
          <w:sz w:val="20"/>
          <w:szCs w:val="20"/>
        </w:rPr>
        <w:t xml:space="preserve">课程:                       教师：            </w:t>
      </w:r>
      <w:r w:rsidRPr="009B28E5">
        <w:rPr>
          <w:rFonts w:ascii="宋体" w:eastAsia="宋体" w:hAnsi="宋体" w:cs="Times New Roman"/>
          <w:b/>
          <w:sz w:val="20"/>
          <w:szCs w:val="20"/>
        </w:rPr>
        <w:t xml:space="preserve">  </w:t>
      </w:r>
      <w:r w:rsidRPr="009B28E5">
        <w:rPr>
          <w:rFonts w:ascii="宋体" w:eastAsia="宋体" w:hAnsi="宋体" w:cs="Times New Roman" w:hint="eastAsia"/>
          <w:b/>
          <w:sz w:val="20"/>
          <w:szCs w:val="20"/>
        </w:rPr>
        <w:t>时间：</w:t>
      </w:r>
      <w:r w:rsidRPr="009B28E5">
        <w:rPr>
          <w:rFonts w:ascii="宋体" w:eastAsia="宋体" w:hAnsi="宋体" w:cs="Times New Roman"/>
          <w:b/>
          <w:sz w:val="20"/>
          <w:szCs w:val="20"/>
        </w:rPr>
        <w:t xml:space="preserve">    </w:t>
      </w:r>
      <w:r w:rsidRPr="009B28E5">
        <w:rPr>
          <w:rFonts w:ascii="宋体" w:eastAsia="宋体" w:hAnsi="宋体" w:cs="Times New Roman" w:hint="eastAsia"/>
          <w:b/>
          <w:sz w:val="20"/>
          <w:szCs w:val="20"/>
        </w:rPr>
        <w:t xml:space="preserve"> 年 </w:t>
      </w:r>
      <w:r w:rsidRPr="009B28E5">
        <w:rPr>
          <w:rFonts w:ascii="宋体" w:eastAsia="宋体" w:hAnsi="宋体" w:cs="Times New Roman"/>
          <w:b/>
          <w:sz w:val="20"/>
          <w:szCs w:val="20"/>
        </w:rPr>
        <w:t xml:space="preserve"> </w:t>
      </w:r>
      <w:r w:rsidRPr="009B28E5">
        <w:rPr>
          <w:rFonts w:ascii="宋体" w:eastAsia="宋体" w:hAnsi="宋体" w:cs="Times New Roman" w:hint="eastAsia"/>
          <w:b/>
          <w:sz w:val="20"/>
          <w:szCs w:val="20"/>
        </w:rPr>
        <w:t xml:space="preserve">月 </w:t>
      </w:r>
      <w:r w:rsidRPr="009B28E5">
        <w:rPr>
          <w:rFonts w:ascii="宋体" w:eastAsia="宋体" w:hAnsi="宋体" w:cs="Times New Roman"/>
          <w:b/>
          <w:sz w:val="20"/>
          <w:szCs w:val="20"/>
        </w:rPr>
        <w:t xml:space="preserve"> </w:t>
      </w:r>
      <w:r w:rsidRPr="009B28E5">
        <w:rPr>
          <w:rFonts w:ascii="宋体" w:eastAsia="宋体" w:hAnsi="宋体" w:cs="Times New Roman" w:hint="eastAsia"/>
          <w:b/>
          <w:sz w:val="20"/>
          <w:szCs w:val="20"/>
        </w:rPr>
        <w:t>日</w:t>
      </w:r>
    </w:p>
    <w:tbl>
      <w:tblPr>
        <w:tblW w:w="0" w:type="auto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7"/>
        <w:gridCol w:w="992"/>
        <w:gridCol w:w="3827"/>
        <w:gridCol w:w="709"/>
        <w:gridCol w:w="495"/>
        <w:gridCol w:w="510"/>
        <w:gridCol w:w="705"/>
        <w:gridCol w:w="812"/>
      </w:tblGrid>
      <w:tr w:rsidR="00D17D9C" w:rsidRPr="009B28E5" w:rsidTr="00D17D9C">
        <w:trPr>
          <w:cantSplit/>
          <w:trHeight w:hRule="exact" w:val="467"/>
          <w:jc w:val="center"/>
        </w:trPr>
        <w:tc>
          <w:tcPr>
            <w:tcW w:w="8647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9B28E5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 xml:space="preserve">评    </w:t>
            </w:r>
            <w:proofErr w:type="gramStart"/>
            <w:r w:rsidRPr="009B28E5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估</w:t>
            </w:r>
            <w:proofErr w:type="gramEnd"/>
            <w:r w:rsidRPr="009B28E5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 xml:space="preserve">    指    标</w:t>
            </w:r>
          </w:p>
        </w:tc>
      </w:tr>
      <w:tr w:rsidR="00D17D9C" w:rsidRPr="009B28E5" w:rsidTr="00D17D9C">
        <w:trPr>
          <w:cantSplit/>
          <w:trHeight w:val="465"/>
          <w:jc w:val="center"/>
        </w:trPr>
        <w:tc>
          <w:tcPr>
            <w:tcW w:w="597" w:type="dxa"/>
            <w:vMerge w:val="restart"/>
            <w:vAlign w:val="center"/>
          </w:tcPr>
          <w:p w:rsidR="00D17D9C" w:rsidRPr="009B28E5" w:rsidRDefault="00D17D9C" w:rsidP="00D17D9C">
            <w:pPr>
              <w:spacing w:before="40" w:after="40"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9B28E5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9B28E5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观测点</w:t>
            </w:r>
          </w:p>
        </w:tc>
        <w:tc>
          <w:tcPr>
            <w:tcW w:w="3827" w:type="dxa"/>
            <w:vMerge w:val="restart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9B28E5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评价标准</w:t>
            </w:r>
          </w:p>
        </w:tc>
        <w:tc>
          <w:tcPr>
            <w:tcW w:w="709" w:type="dxa"/>
            <w:vMerge w:val="restart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9B28E5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权重（%）</w:t>
            </w:r>
          </w:p>
        </w:tc>
        <w:tc>
          <w:tcPr>
            <w:tcW w:w="2522" w:type="dxa"/>
            <w:gridSpan w:val="4"/>
            <w:tcBorders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9B28E5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评定等级</w:t>
            </w:r>
          </w:p>
        </w:tc>
      </w:tr>
      <w:tr w:rsidR="00D17D9C" w:rsidRPr="009B28E5" w:rsidTr="00D17D9C">
        <w:trPr>
          <w:cantSplit/>
          <w:trHeight w:val="634"/>
          <w:jc w:val="center"/>
        </w:trPr>
        <w:tc>
          <w:tcPr>
            <w:tcW w:w="597" w:type="dxa"/>
            <w:vMerge/>
            <w:vAlign w:val="center"/>
          </w:tcPr>
          <w:p w:rsidR="00D17D9C" w:rsidRPr="009B28E5" w:rsidRDefault="00D17D9C" w:rsidP="00D17D9C">
            <w:pPr>
              <w:spacing w:before="40" w:after="40"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D17D9C" w:rsidRPr="009B28E5" w:rsidRDefault="00D17D9C" w:rsidP="00D17D9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/>
                <w:szCs w:val="24"/>
              </w:rPr>
              <w:t>A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D17D9C" w:rsidRPr="009B28E5" w:rsidRDefault="00D17D9C" w:rsidP="00D17D9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/>
                <w:szCs w:val="24"/>
              </w:rPr>
              <w:t>B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7D9C" w:rsidRPr="009B28E5" w:rsidRDefault="00D17D9C" w:rsidP="00D17D9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/>
                <w:szCs w:val="24"/>
              </w:rPr>
              <w:t>C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8" w:space="0" w:color="auto"/>
            </w:tcBorders>
          </w:tcPr>
          <w:p w:rsidR="00D17D9C" w:rsidRPr="009B28E5" w:rsidRDefault="00D17D9C" w:rsidP="00D17D9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/>
                <w:szCs w:val="24"/>
              </w:rPr>
              <w:t>D</w:t>
            </w:r>
          </w:p>
        </w:tc>
      </w:tr>
      <w:tr w:rsidR="00D17D9C" w:rsidRPr="009B28E5" w:rsidTr="00D17D9C">
        <w:trPr>
          <w:cantSplit/>
          <w:trHeight w:hRule="exact" w:val="908"/>
          <w:jc w:val="center"/>
        </w:trPr>
        <w:tc>
          <w:tcPr>
            <w:tcW w:w="597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教姿与</w:t>
            </w:r>
            <w:proofErr w:type="gramEnd"/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语言能力</w:t>
            </w:r>
          </w:p>
        </w:tc>
        <w:tc>
          <w:tcPr>
            <w:tcW w:w="3827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教态亲切</w:t>
            </w:r>
            <w:proofErr w:type="gramEnd"/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、自然；教学语言规范、准确，语言表达顺畅、逻辑性强，具有感染力、普通话标准并富有情感。</w:t>
            </w:r>
          </w:p>
        </w:tc>
        <w:tc>
          <w:tcPr>
            <w:tcW w:w="709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10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D17D9C" w:rsidRPr="009B28E5" w:rsidTr="00D17D9C">
        <w:trPr>
          <w:cantSplit/>
          <w:trHeight w:hRule="exact" w:val="846"/>
          <w:jc w:val="center"/>
        </w:trPr>
        <w:tc>
          <w:tcPr>
            <w:tcW w:w="597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科学性和准确性</w:t>
            </w:r>
          </w:p>
        </w:tc>
        <w:tc>
          <w:tcPr>
            <w:tcW w:w="3827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讲授的内容无知识性错误、科学合理。注意吸收本学科前沿的知识和信息</w:t>
            </w: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,</w:t>
            </w: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更新教学内容。</w:t>
            </w:r>
          </w:p>
        </w:tc>
        <w:tc>
          <w:tcPr>
            <w:tcW w:w="709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20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D17D9C" w:rsidRPr="009B28E5" w:rsidTr="00D17D9C">
        <w:trPr>
          <w:cantSplit/>
          <w:trHeight w:hRule="exact" w:val="1131"/>
          <w:jc w:val="center"/>
        </w:trPr>
        <w:tc>
          <w:tcPr>
            <w:tcW w:w="597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重点难点的把握能力</w:t>
            </w:r>
          </w:p>
        </w:tc>
        <w:tc>
          <w:tcPr>
            <w:tcW w:w="3827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讲授内容重点、难点突出、详略得当，条理清晰；重难点部分得到了透彻的讲解</w:t>
            </w:r>
          </w:p>
        </w:tc>
        <w:tc>
          <w:tcPr>
            <w:tcW w:w="709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20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D17D9C" w:rsidRPr="009B28E5" w:rsidTr="00D17D9C">
        <w:trPr>
          <w:cantSplit/>
          <w:trHeight w:hRule="exact" w:val="978"/>
          <w:jc w:val="center"/>
        </w:trPr>
        <w:tc>
          <w:tcPr>
            <w:tcW w:w="597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课堂组织能力</w:t>
            </w:r>
          </w:p>
        </w:tc>
        <w:tc>
          <w:tcPr>
            <w:tcW w:w="3827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教师能够熟练地组织课堂教学活动，师生以饱满的热情进行教与学；教师能够积极地与学生互动，调动学生的学习积极性，激发学生的兴趣。</w:t>
            </w:r>
          </w:p>
        </w:tc>
        <w:tc>
          <w:tcPr>
            <w:tcW w:w="709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20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D17D9C" w:rsidRPr="009B28E5" w:rsidTr="00D17D9C">
        <w:trPr>
          <w:cantSplit/>
          <w:trHeight w:hRule="exact" w:val="864"/>
          <w:jc w:val="center"/>
        </w:trPr>
        <w:tc>
          <w:tcPr>
            <w:tcW w:w="597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教学艺术和特色</w:t>
            </w:r>
          </w:p>
        </w:tc>
        <w:tc>
          <w:tcPr>
            <w:tcW w:w="3827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教师在教案设计、内容组织、方法运用、节奏掌控、语言表达等方面，表现出一定的创新能力和个性风貌</w:t>
            </w:r>
          </w:p>
        </w:tc>
        <w:tc>
          <w:tcPr>
            <w:tcW w:w="709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20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D17D9C" w:rsidRPr="009B28E5" w:rsidTr="00D17D9C">
        <w:trPr>
          <w:cantSplit/>
          <w:trHeight w:hRule="exact" w:val="1543"/>
          <w:jc w:val="center"/>
        </w:trPr>
        <w:tc>
          <w:tcPr>
            <w:tcW w:w="597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教学工具运用能力</w:t>
            </w:r>
          </w:p>
        </w:tc>
        <w:tc>
          <w:tcPr>
            <w:tcW w:w="3827" w:type="dxa"/>
            <w:vAlign w:val="center"/>
          </w:tcPr>
          <w:p w:rsidR="00D17D9C" w:rsidRPr="009B28E5" w:rsidRDefault="00D17D9C" w:rsidP="00D17D9C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B28E5">
              <w:rPr>
                <w:rFonts w:ascii="Times New Roman" w:eastAsia="宋体" w:hAnsi="Times New Roman" w:cs="Times New Roman" w:hint="eastAsia"/>
                <w:szCs w:val="24"/>
              </w:rPr>
              <w:t>多媒体辅助教学手段使用得当；制作的教学课件内容简明扼要，重点突出，设计美观大方；能够根据教学需要设计板书。</w:t>
            </w:r>
          </w:p>
        </w:tc>
        <w:tc>
          <w:tcPr>
            <w:tcW w:w="709" w:type="dxa"/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B28E5">
              <w:rPr>
                <w:rFonts w:ascii="宋体" w:eastAsia="宋体" w:hAnsi="宋体" w:cs="Times New Roman" w:hint="eastAsia"/>
                <w:b/>
                <w:szCs w:val="21"/>
              </w:rPr>
              <w:t>10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D17D9C" w:rsidRPr="009B28E5" w:rsidTr="00D17D9C">
        <w:tblPrEx>
          <w:tblCellMar>
            <w:left w:w="0" w:type="dxa"/>
            <w:right w:w="0" w:type="dxa"/>
          </w:tblCellMar>
        </w:tblPrEx>
        <w:trPr>
          <w:cantSplit/>
          <w:trHeight w:val="430"/>
          <w:jc w:val="center"/>
        </w:trPr>
        <w:tc>
          <w:tcPr>
            <w:tcW w:w="5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合计得分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C" w:rsidRPr="009B28E5" w:rsidRDefault="00D17D9C" w:rsidP="00D17D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B28E5">
              <w:rPr>
                <w:rFonts w:ascii="宋体" w:eastAsia="宋体" w:hAnsi="宋体" w:cs="Times New Roman" w:hint="eastAsia"/>
                <w:sz w:val="24"/>
                <w:szCs w:val="24"/>
              </w:rPr>
              <w:t>100</w:t>
            </w:r>
          </w:p>
        </w:tc>
        <w:tc>
          <w:tcPr>
            <w:tcW w:w="2522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D17D9C" w:rsidRPr="009B28E5" w:rsidRDefault="00D17D9C" w:rsidP="00D17D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17D9C" w:rsidRPr="009B28E5" w:rsidTr="00D17D9C">
        <w:tblPrEx>
          <w:tblCellMar>
            <w:left w:w="0" w:type="dxa"/>
            <w:right w:w="0" w:type="dxa"/>
          </w:tblCellMar>
        </w:tblPrEx>
        <w:trPr>
          <w:cantSplit/>
          <w:trHeight w:val="2212"/>
          <w:jc w:val="center"/>
        </w:trPr>
        <w:tc>
          <w:tcPr>
            <w:tcW w:w="8647" w:type="dxa"/>
            <w:gridSpan w:val="8"/>
            <w:tcBorders>
              <w:left w:val="single" w:sz="4" w:space="0" w:color="auto"/>
              <w:right w:val="single" w:sz="8" w:space="0" w:color="auto"/>
            </w:tcBorders>
          </w:tcPr>
          <w:p w:rsidR="00D17D9C" w:rsidRPr="009B28E5" w:rsidRDefault="00D17D9C" w:rsidP="00D17D9C">
            <w:pPr>
              <w:spacing w:line="2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17D9C" w:rsidRPr="009B28E5" w:rsidRDefault="00D17D9C" w:rsidP="00D17D9C">
            <w:pPr>
              <w:spacing w:line="240" w:lineRule="exact"/>
              <w:ind w:firstLineChars="98" w:firstLine="236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意见及建议：</w:t>
            </w:r>
          </w:p>
          <w:p w:rsidR="00D17D9C" w:rsidRPr="009B28E5" w:rsidRDefault="00D17D9C" w:rsidP="00D17D9C">
            <w:pPr>
              <w:spacing w:line="240" w:lineRule="exact"/>
              <w:ind w:firstLineChars="98" w:firstLine="236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17D9C" w:rsidRPr="009B28E5" w:rsidRDefault="00D17D9C" w:rsidP="00D17D9C">
            <w:pPr>
              <w:spacing w:line="2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17D9C" w:rsidRPr="009B28E5" w:rsidRDefault="00D17D9C" w:rsidP="00D17D9C">
            <w:pPr>
              <w:spacing w:line="2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17D9C" w:rsidRPr="009B28E5" w:rsidRDefault="00D17D9C" w:rsidP="00D17D9C">
            <w:pPr>
              <w:spacing w:line="2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17D9C" w:rsidRPr="009B28E5" w:rsidRDefault="00D17D9C" w:rsidP="00D17D9C">
            <w:pPr>
              <w:spacing w:line="2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17D9C" w:rsidRPr="009B28E5" w:rsidRDefault="00D17D9C" w:rsidP="00D17D9C">
            <w:pPr>
              <w:spacing w:line="240" w:lineRule="exact"/>
              <w:ind w:firstLineChars="98" w:firstLine="236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</w:t>
            </w:r>
          </w:p>
          <w:p w:rsidR="00D17D9C" w:rsidRPr="009B28E5" w:rsidRDefault="00D17D9C" w:rsidP="00D17D9C">
            <w:pPr>
              <w:spacing w:line="240" w:lineRule="exact"/>
              <w:ind w:firstLineChars="98" w:firstLine="236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B28E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                        </w:t>
            </w:r>
            <w:r w:rsidRPr="009B28E5">
              <w:rPr>
                <w:rFonts w:ascii="宋体" w:eastAsia="宋体" w:hAnsi="宋体" w:cs="Times New Roman" w:hint="eastAsia"/>
                <w:sz w:val="20"/>
                <w:szCs w:val="20"/>
              </w:rPr>
              <w:t>评价人签名:</w:t>
            </w:r>
          </w:p>
        </w:tc>
      </w:tr>
    </w:tbl>
    <w:p w:rsidR="00D17D9C" w:rsidRPr="009B28E5" w:rsidRDefault="00D17D9C" w:rsidP="00D17D9C">
      <w:pPr>
        <w:spacing w:before="60" w:line="280" w:lineRule="exact"/>
        <w:ind w:right="84"/>
        <w:rPr>
          <w:rFonts w:ascii="宋体" w:eastAsia="宋体" w:hAnsi="宋体" w:cs="Times New Roman"/>
          <w:b/>
          <w:sz w:val="20"/>
          <w:szCs w:val="20"/>
        </w:rPr>
      </w:pPr>
      <w:r w:rsidRPr="009B28E5">
        <w:rPr>
          <w:rFonts w:ascii="宋体" w:eastAsia="宋体" w:hAnsi="宋体" w:cs="Times New Roman" w:hint="eastAsia"/>
          <w:b/>
          <w:sz w:val="20"/>
          <w:szCs w:val="20"/>
        </w:rPr>
        <w:t xml:space="preserve">  注： A、B、C、D的系数分别为1、0.8、0.6、0.3。</w:t>
      </w:r>
    </w:p>
    <w:p w:rsidR="00D17D9C" w:rsidRDefault="00D17D9C" w:rsidP="00D84383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p w:rsidR="00A45704" w:rsidRDefault="00A45704" w:rsidP="0065725D">
      <w:pPr>
        <w:spacing w:before="120" w:line="420" w:lineRule="exac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2D1B26" w:rsidRPr="00B22C21" w:rsidRDefault="0065725D" w:rsidP="002D1B26">
      <w:pPr>
        <w:widowControl/>
        <w:jc w:val="left"/>
        <w:rPr>
          <w:rFonts w:eastAsia="方正大标宋简体"/>
          <w:b/>
          <w:w w:val="90"/>
          <w:szCs w:val="21"/>
        </w:rPr>
      </w:pPr>
      <w:r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8</w:t>
      </w:r>
      <w:r>
        <w:rPr>
          <w:rFonts w:ascii="Times New Roman" w:eastAsia="方正大标宋简体" w:hAnsi="Times New Roman" w:cs="Times New Roman" w:hint="eastAsia"/>
          <w:b/>
          <w:w w:val="90"/>
          <w:sz w:val="38"/>
          <w:szCs w:val="20"/>
        </w:rPr>
        <w:t xml:space="preserve">    </w:t>
      </w:r>
      <w:r w:rsidR="00A920A5">
        <w:rPr>
          <w:rFonts w:ascii="Times New Roman" w:eastAsia="方正大标宋简体" w:hAnsi="Times New Roman" w:cs="Times New Roman" w:hint="eastAsia"/>
          <w:b/>
          <w:w w:val="90"/>
          <w:sz w:val="38"/>
          <w:szCs w:val="20"/>
        </w:rPr>
        <w:t xml:space="preserve">    </w:t>
      </w:r>
    </w:p>
    <w:p w:rsidR="002D1B26" w:rsidRPr="00B22C21" w:rsidRDefault="002D1B26" w:rsidP="002D1B26">
      <w:pPr>
        <w:spacing w:before="120" w:line="420" w:lineRule="exact"/>
        <w:jc w:val="center"/>
        <w:rPr>
          <w:rFonts w:eastAsia="方正大标宋简体"/>
          <w:b/>
          <w:w w:val="90"/>
          <w:sz w:val="36"/>
          <w:szCs w:val="20"/>
        </w:rPr>
      </w:pPr>
      <w:r w:rsidRPr="00B22C21">
        <w:rPr>
          <w:rFonts w:eastAsia="方正大标宋简体" w:hint="eastAsia"/>
          <w:b/>
          <w:w w:val="90"/>
          <w:sz w:val="38"/>
          <w:szCs w:val="20"/>
        </w:rPr>
        <w:t>课程教学设计评价表</w:t>
      </w:r>
    </w:p>
    <w:p w:rsidR="002D1B26" w:rsidRPr="00B22C21" w:rsidRDefault="002D1B26" w:rsidP="002D1B26">
      <w:pPr>
        <w:spacing w:before="120" w:after="240"/>
        <w:jc w:val="center"/>
        <w:rPr>
          <w:rFonts w:eastAsia="楷体_GB2312"/>
          <w:sz w:val="26"/>
          <w:szCs w:val="20"/>
        </w:rPr>
      </w:pPr>
      <w:r w:rsidRPr="00B22C21">
        <w:rPr>
          <w:rFonts w:eastAsia="楷体_GB2312" w:hint="eastAsia"/>
          <w:sz w:val="26"/>
          <w:szCs w:val="20"/>
        </w:rPr>
        <w:t>（“一师</w:t>
      </w:r>
      <w:proofErr w:type="gramStart"/>
      <w:r w:rsidRPr="00B22C21">
        <w:rPr>
          <w:rFonts w:eastAsia="楷体_GB2312" w:hint="eastAsia"/>
          <w:sz w:val="26"/>
          <w:szCs w:val="20"/>
        </w:rPr>
        <w:t>一</w:t>
      </w:r>
      <w:proofErr w:type="gramEnd"/>
      <w:r w:rsidRPr="00B22C21">
        <w:rPr>
          <w:rFonts w:eastAsia="楷体_GB2312" w:hint="eastAsia"/>
          <w:sz w:val="26"/>
          <w:szCs w:val="20"/>
        </w:rPr>
        <w:t>优课”评审</w:t>
      </w:r>
      <w:r w:rsidRPr="00B22C21">
        <w:rPr>
          <w:rFonts w:hint="eastAsia"/>
          <w:w w:val="200"/>
          <w:sz w:val="26"/>
          <w:szCs w:val="20"/>
        </w:rPr>
        <w:t>－</w:t>
      </w:r>
      <w:r w:rsidRPr="00B22C21">
        <w:rPr>
          <w:rFonts w:eastAsia="楷体_GB2312" w:hint="eastAsia"/>
          <w:sz w:val="26"/>
          <w:szCs w:val="20"/>
        </w:rPr>
        <w:t>同行评教用）</w:t>
      </w:r>
    </w:p>
    <w:p w:rsidR="002D1B26" w:rsidRPr="00B22C21" w:rsidRDefault="002D1B26" w:rsidP="002D1B26">
      <w:pPr>
        <w:spacing w:after="60"/>
        <w:jc w:val="center"/>
        <w:rPr>
          <w:rFonts w:ascii="宋体" w:hAnsi="宋体"/>
          <w:b/>
          <w:sz w:val="20"/>
          <w:szCs w:val="20"/>
        </w:rPr>
      </w:pPr>
      <w:r w:rsidRPr="00B22C21">
        <w:rPr>
          <w:rFonts w:ascii="宋体" w:hAnsi="宋体" w:hint="eastAsia"/>
          <w:b/>
          <w:sz w:val="20"/>
          <w:szCs w:val="20"/>
        </w:rPr>
        <w:t xml:space="preserve">课程:                       教师：            </w:t>
      </w:r>
      <w:r w:rsidRPr="00B22C21">
        <w:rPr>
          <w:rFonts w:ascii="宋体" w:hAnsi="宋体"/>
          <w:b/>
          <w:sz w:val="20"/>
          <w:szCs w:val="20"/>
        </w:rPr>
        <w:t xml:space="preserve">  </w:t>
      </w:r>
      <w:r w:rsidRPr="00B22C21">
        <w:rPr>
          <w:rFonts w:ascii="宋体" w:hAnsi="宋体" w:hint="eastAsia"/>
          <w:b/>
          <w:sz w:val="20"/>
          <w:szCs w:val="20"/>
        </w:rPr>
        <w:t>时间：</w:t>
      </w:r>
      <w:r w:rsidRPr="00B22C21">
        <w:rPr>
          <w:rFonts w:ascii="宋体" w:hAnsi="宋体"/>
          <w:b/>
          <w:sz w:val="20"/>
          <w:szCs w:val="20"/>
        </w:rPr>
        <w:t xml:space="preserve">    </w:t>
      </w:r>
      <w:r w:rsidRPr="00B22C21">
        <w:rPr>
          <w:rFonts w:ascii="宋体" w:hAnsi="宋体" w:hint="eastAsia"/>
          <w:b/>
          <w:sz w:val="20"/>
          <w:szCs w:val="20"/>
        </w:rPr>
        <w:t xml:space="preserve"> 年 </w:t>
      </w:r>
      <w:r w:rsidRPr="00B22C21">
        <w:rPr>
          <w:rFonts w:ascii="宋体" w:hAnsi="宋体"/>
          <w:b/>
          <w:sz w:val="20"/>
          <w:szCs w:val="20"/>
        </w:rPr>
        <w:t xml:space="preserve"> </w:t>
      </w:r>
      <w:r w:rsidRPr="00B22C21">
        <w:rPr>
          <w:rFonts w:ascii="宋体" w:hAnsi="宋体" w:hint="eastAsia"/>
          <w:b/>
          <w:sz w:val="20"/>
          <w:szCs w:val="20"/>
        </w:rPr>
        <w:t xml:space="preserve">月 </w:t>
      </w:r>
      <w:r w:rsidRPr="00B22C21">
        <w:rPr>
          <w:rFonts w:ascii="宋体" w:hAnsi="宋体"/>
          <w:b/>
          <w:sz w:val="20"/>
          <w:szCs w:val="20"/>
        </w:rPr>
        <w:t xml:space="preserve"> </w:t>
      </w:r>
      <w:r w:rsidRPr="00B22C21">
        <w:rPr>
          <w:rFonts w:ascii="宋体" w:hAnsi="宋体" w:hint="eastAsia"/>
          <w:b/>
          <w:sz w:val="20"/>
          <w:szCs w:val="20"/>
        </w:rPr>
        <w:t>日</w:t>
      </w:r>
    </w:p>
    <w:tbl>
      <w:tblPr>
        <w:tblW w:w="0" w:type="auto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4"/>
        <w:gridCol w:w="1098"/>
        <w:gridCol w:w="3686"/>
        <w:gridCol w:w="709"/>
        <w:gridCol w:w="600"/>
        <w:gridCol w:w="645"/>
        <w:gridCol w:w="720"/>
        <w:gridCol w:w="728"/>
      </w:tblGrid>
      <w:tr w:rsidR="002D1B26" w:rsidRPr="00B22C21" w:rsidTr="00466134">
        <w:trPr>
          <w:cantSplit/>
          <w:trHeight w:hRule="exact" w:val="467"/>
          <w:jc w:val="center"/>
        </w:trPr>
        <w:tc>
          <w:tcPr>
            <w:tcW w:w="8960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  <w:r w:rsidRPr="00B22C21">
              <w:rPr>
                <w:rFonts w:ascii="宋体" w:hAnsi="宋体" w:hint="eastAsia"/>
                <w:b/>
                <w:sz w:val="20"/>
                <w:szCs w:val="20"/>
              </w:rPr>
              <w:t xml:space="preserve">  </w:t>
            </w:r>
            <w:r w:rsidRPr="00B22C21">
              <w:rPr>
                <w:rFonts w:ascii="黑体" w:eastAsia="黑体" w:hint="eastAsia"/>
                <w:b/>
                <w:sz w:val="24"/>
              </w:rPr>
              <w:t xml:space="preserve">评    </w:t>
            </w:r>
            <w:proofErr w:type="gramStart"/>
            <w:r w:rsidRPr="00B22C21">
              <w:rPr>
                <w:rFonts w:ascii="黑体" w:eastAsia="黑体" w:hint="eastAsia"/>
                <w:b/>
                <w:sz w:val="24"/>
              </w:rPr>
              <w:t>估</w:t>
            </w:r>
            <w:proofErr w:type="gramEnd"/>
            <w:r w:rsidRPr="00B22C21">
              <w:rPr>
                <w:rFonts w:ascii="黑体" w:eastAsia="黑体" w:hint="eastAsia"/>
                <w:b/>
                <w:sz w:val="24"/>
              </w:rPr>
              <w:t xml:space="preserve">    指    标</w:t>
            </w:r>
          </w:p>
        </w:tc>
      </w:tr>
      <w:tr w:rsidR="002D1B26" w:rsidRPr="00B22C21" w:rsidTr="00466134">
        <w:trPr>
          <w:cantSplit/>
          <w:trHeight w:val="426"/>
          <w:jc w:val="center"/>
        </w:trPr>
        <w:tc>
          <w:tcPr>
            <w:tcW w:w="774" w:type="dxa"/>
            <w:vMerge w:val="restart"/>
            <w:vAlign w:val="center"/>
          </w:tcPr>
          <w:p w:rsidR="002D1B26" w:rsidRPr="00B22C21" w:rsidRDefault="002D1B26" w:rsidP="00466134">
            <w:pPr>
              <w:spacing w:before="40" w:after="40" w:line="360" w:lineRule="auto"/>
              <w:jc w:val="center"/>
              <w:rPr>
                <w:rFonts w:ascii="黑体" w:eastAsia="黑体"/>
                <w:b/>
                <w:sz w:val="24"/>
              </w:rPr>
            </w:pPr>
            <w:r w:rsidRPr="00B22C21">
              <w:rPr>
                <w:rFonts w:ascii="黑体" w:eastAsia="黑体" w:hint="eastAsia"/>
                <w:b/>
                <w:sz w:val="24"/>
              </w:rPr>
              <w:t>序号</w:t>
            </w:r>
          </w:p>
        </w:tc>
        <w:tc>
          <w:tcPr>
            <w:tcW w:w="1098" w:type="dxa"/>
            <w:vMerge w:val="restart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  <w:r w:rsidRPr="00B22C21">
              <w:rPr>
                <w:rFonts w:ascii="黑体" w:eastAsia="黑体" w:hint="eastAsia"/>
                <w:b/>
                <w:sz w:val="24"/>
              </w:rPr>
              <w:t>观测点</w:t>
            </w:r>
          </w:p>
        </w:tc>
        <w:tc>
          <w:tcPr>
            <w:tcW w:w="3686" w:type="dxa"/>
            <w:vMerge w:val="restart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  <w:r w:rsidRPr="00B22C21">
              <w:rPr>
                <w:rFonts w:ascii="黑体" w:eastAsia="黑体" w:hint="eastAsia"/>
                <w:b/>
                <w:sz w:val="24"/>
              </w:rPr>
              <w:t>评价标准</w:t>
            </w:r>
          </w:p>
        </w:tc>
        <w:tc>
          <w:tcPr>
            <w:tcW w:w="709" w:type="dxa"/>
            <w:vMerge w:val="restart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  <w:r w:rsidRPr="00ED4FE6">
              <w:rPr>
                <w:rFonts w:ascii="黑体" w:eastAsia="黑体" w:hint="eastAsia"/>
                <w:b/>
                <w:sz w:val="24"/>
              </w:rPr>
              <w:t>权重(%)</w:t>
            </w:r>
          </w:p>
        </w:tc>
        <w:tc>
          <w:tcPr>
            <w:tcW w:w="2693" w:type="dxa"/>
            <w:gridSpan w:val="4"/>
            <w:tcBorders>
              <w:right w:val="single" w:sz="8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  <w:r w:rsidRPr="00F20F77">
              <w:rPr>
                <w:rFonts w:ascii="黑体" w:eastAsia="黑体" w:hint="eastAsia"/>
                <w:b/>
                <w:sz w:val="24"/>
              </w:rPr>
              <w:t>评定等级</w:t>
            </w:r>
          </w:p>
        </w:tc>
      </w:tr>
      <w:tr w:rsidR="002D1B26" w:rsidRPr="00B22C21" w:rsidTr="00466134">
        <w:trPr>
          <w:cantSplit/>
          <w:trHeight w:val="508"/>
          <w:jc w:val="center"/>
        </w:trPr>
        <w:tc>
          <w:tcPr>
            <w:tcW w:w="774" w:type="dxa"/>
            <w:vMerge/>
            <w:vAlign w:val="center"/>
          </w:tcPr>
          <w:p w:rsidR="002D1B26" w:rsidRPr="00B22C21" w:rsidRDefault="002D1B26" w:rsidP="00466134">
            <w:pPr>
              <w:spacing w:before="40" w:after="40" w:line="360" w:lineRule="auto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98" w:type="dxa"/>
            <w:vMerge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3686" w:type="dxa"/>
            <w:vMerge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2D1B26" w:rsidRPr="00137862" w:rsidRDefault="002D1B26" w:rsidP="00466134">
            <w:pPr>
              <w:jc w:val="center"/>
            </w:pPr>
            <w:r w:rsidRPr="00137862">
              <w:t>A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D1B26" w:rsidRPr="00137862" w:rsidRDefault="002D1B26" w:rsidP="00466134">
            <w:pPr>
              <w:jc w:val="center"/>
            </w:pPr>
            <w:r w:rsidRPr="00137862">
              <w:t>B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D1B26" w:rsidRPr="00137862" w:rsidRDefault="002D1B26" w:rsidP="00466134">
            <w:pPr>
              <w:jc w:val="center"/>
            </w:pPr>
            <w:r w:rsidRPr="00137862">
              <w:t>C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8" w:space="0" w:color="auto"/>
            </w:tcBorders>
          </w:tcPr>
          <w:p w:rsidR="002D1B26" w:rsidRPr="00137862" w:rsidRDefault="002D1B26" w:rsidP="00466134">
            <w:pPr>
              <w:jc w:val="center"/>
            </w:pPr>
            <w:r w:rsidRPr="00137862">
              <w:t>D</w:t>
            </w:r>
          </w:p>
        </w:tc>
      </w:tr>
      <w:tr w:rsidR="002D1B26" w:rsidRPr="00B22C21" w:rsidTr="00466134">
        <w:trPr>
          <w:cantSplit/>
          <w:trHeight w:hRule="exact" w:val="908"/>
          <w:jc w:val="center"/>
        </w:trPr>
        <w:tc>
          <w:tcPr>
            <w:tcW w:w="774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课程定位</w:t>
            </w:r>
          </w:p>
        </w:tc>
        <w:tc>
          <w:tcPr>
            <w:tcW w:w="3686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对教学对象、教学目标的设定科学准确，符合教学规律和课程内在要求。</w:t>
            </w:r>
          </w:p>
        </w:tc>
        <w:tc>
          <w:tcPr>
            <w:tcW w:w="709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2D1B26" w:rsidRPr="00B22C21" w:rsidTr="00466134">
        <w:trPr>
          <w:cantSplit/>
          <w:trHeight w:hRule="exact" w:val="846"/>
          <w:jc w:val="center"/>
        </w:trPr>
        <w:tc>
          <w:tcPr>
            <w:tcW w:w="774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教学内容导入</w:t>
            </w:r>
          </w:p>
        </w:tc>
        <w:tc>
          <w:tcPr>
            <w:tcW w:w="3686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有问题导向意识，举例和设问科学，能引发学生思考，有利于展开教学内容。</w:t>
            </w:r>
          </w:p>
        </w:tc>
        <w:tc>
          <w:tcPr>
            <w:tcW w:w="709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2D1B26" w:rsidRPr="00B22C21" w:rsidTr="00466134">
        <w:trPr>
          <w:cantSplit/>
          <w:trHeight w:hRule="exact" w:val="1131"/>
          <w:jc w:val="center"/>
        </w:trPr>
        <w:tc>
          <w:tcPr>
            <w:tcW w:w="774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098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重点难点</w:t>
            </w:r>
            <w:r>
              <w:rPr>
                <w:rFonts w:hint="eastAsia"/>
              </w:rPr>
              <w:t>的教学设计</w:t>
            </w:r>
          </w:p>
        </w:tc>
        <w:tc>
          <w:tcPr>
            <w:tcW w:w="3686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重点、难点突出，详略得当。重难点部分得到了透彻的讲解和演绎</w:t>
            </w:r>
          </w:p>
        </w:tc>
        <w:tc>
          <w:tcPr>
            <w:tcW w:w="709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2D1B26" w:rsidRPr="00B22C21" w:rsidTr="00466134">
        <w:trPr>
          <w:cantSplit/>
          <w:trHeight w:hRule="exact" w:val="978"/>
          <w:jc w:val="center"/>
        </w:trPr>
        <w:tc>
          <w:tcPr>
            <w:tcW w:w="774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098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课堂交互</w:t>
            </w:r>
            <w:r>
              <w:rPr>
                <w:rFonts w:hint="eastAsia"/>
              </w:rPr>
              <w:t>设计</w:t>
            </w:r>
          </w:p>
        </w:tc>
        <w:tc>
          <w:tcPr>
            <w:tcW w:w="3686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明确设计了的问答讨论或者课堂练习，有利于学生记忆和理解重点和难点。</w:t>
            </w:r>
          </w:p>
        </w:tc>
        <w:tc>
          <w:tcPr>
            <w:tcW w:w="709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2D1B26" w:rsidRPr="00B22C21" w:rsidTr="00466134">
        <w:trPr>
          <w:cantSplit/>
          <w:trHeight w:hRule="exact" w:val="745"/>
          <w:jc w:val="center"/>
        </w:trPr>
        <w:tc>
          <w:tcPr>
            <w:tcW w:w="774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1098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板书设计</w:t>
            </w:r>
          </w:p>
        </w:tc>
        <w:tc>
          <w:tcPr>
            <w:tcW w:w="3686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有利于学生思考、理解，有利于学生串联整堂课内容。</w:t>
            </w:r>
          </w:p>
        </w:tc>
        <w:tc>
          <w:tcPr>
            <w:tcW w:w="709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2D1B26" w:rsidRPr="00B22C21" w:rsidTr="00466134">
        <w:trPr>
          <w:cantSplit/>
          <w:trHeight w:hRule="exact" w:val="1295"/>
          <w:jc w:val="center"/>
        </w:trPr>
        <w:tc>
          <w:tcPr>
            <w:tcW w:w="774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1098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课件制作</w:t>
            </w:r>
          </w:p>
        </w:tc>
        <w:tc>
          <w:tcPr>
            <w:tcW w:w="3686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B22C21">
              <w:rPr>
                <w:rFonts w:hint="eastAsia"/>
              </w:rPr>
              <w:t>课件简明扼要，重点突出，设计美观大方；技术手段得当，对学生理解和记忆的帮助大。</w:t>
            </w:r>
          </w:p>
        </w:tc>
        <w:tc>
          <w:tcPr>
            <w:tcW w:w="709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22C21">
              <w:rPr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2D1B26" w:rsidRPr="00B22C21" w:rsidTr="00466134">
        <w:trPr>
          <w:cantSplit/>
          <w:trHeight w:hRule="exact" w:val="1397"/>
          <w:jc w:val="center"/>
        </w:trPr>
        <w:tc>
          <w:tcPr>
            <w:tcW w:w="774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1098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FC494A">
              <w:rPr>
                <w:rFonts w:hint="eastAsia"/>
              </w:rPr>
              <w:t>课程资料质量</w:t>
            </w:r>
          </w:p>
        </w:tc>
        <w:tc>
          <w:tcPr>
            <w:tcW w:w="3686" w:type="dxa"/>
            <w:vAlign w:val="center"/>
          </w:tcPr>
          <w:p w:rsidR="002D1B26" w:rsidRPr="00B22C21" w:rsidRDefault="002D1B26" w:rsidP="00466134">
            <w:pPr>
              <w:jc w:val="left"/>
            </w:pPr>
            <w:r w:rsidRPr="00FC494A">
              <w:rPr>
                <w:rFonts w:hint="eastAsia"/>
              </w:rPr>
              <w:t>课程资料完整规范且严格执行，重点难点突出，能系统反映本课程教学思想及教学设计，能持续改进和完善课程教学资料</w:t>
            </w:r>
          </w:p>
        </w:tc>
        <w:tc>
          <w:tcPr>
            <w:tcW w:w="709" w:type="dxa"/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FC494A">
              <w:rPr>
                <w:rFonts w:ascii="宋体" w:hAnsi="宋体"/>
                <w:b/>
                <w:szCs w:val="21"/>
              </w:rPr>
              <w:t>20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2D1B26" w:rsidRPr="00B22C21" w:rsidTr="00466134">
        <w:tblPrEx>
          <w:tblCellMar>
            <w:left w:w="0" w:type="dxa"/>
            <w:right w:w="0" w:type="dxa"/>
          </w:tblCellMar>
        </w:tblPrEx>
        <w:trPr>
          <w:cantSplit/>
          <w:trHeight w:val="430"/>
          <w:jc w:val="center"/>
        </w:trPr>
        <w:tc>
          <w:tcPr>
            <w:tcW w:w="5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22C21">
              <w:rPr>
                <w:rFonts w:ascii="宋体" w:hAnsi="宋体" w:hint="eastAsia"/>
                <w:b/>
                <w:sz w:val="24"/>
              </w:rPr>
              <w:t>合计得分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26" w:rsidRPr="00B22C21" w:rsidRDefault="002D1B26" w:rsidP="00466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22C21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2D1B26" w:rsidRPr="00B22C21" w:rsidRDefault="002D1B26" w:rsidP="00466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D1B26" w:rsidRPr="00B22C21" w:rsidTr="00466134">
        <w:tblPrEx>
          <w:tblCellMar>
            <w:left w:w="0" w:type="dxa"/>
            <w:right w:w="0" w:type="dxa"/>
          </w:tblCellMar>
        </w:tblPrEx>
        <w:trPr>
          <w:cantSplit/>
          <w:trHeight w:val="1347"/>
          <w:jc w:val="center"/>
        </w:trPr>
        <w:tc>
          <w:tcPr>
            <w:tcW w:w="8960" w:type="dxa"/>
            <w:gridSpan w:val="8"/>
            <w:tcBorders>
              <w:left w:val="single" w:sz="4" w:space="0" w:color="auto"/>
              <w:right w:val="single" w:sz="8" w:space="0" w:color="auto"/>
            </w:tcBorders>
          </w:tcPr>
          <w:p w:rsidR="002D1B26" w:rsidRPr="00B22C21" w:rsidRDefault="002D1B26" w:rsidP="00466134">
            <w:pPr>
              <w:spacing w:line="240" w:lineRule="exact"/>
              <w:rPr>
                <w:rFonts w:ascii="宋体" w:hAnsi="宋体"/>
                <w:b/>
                <w:sz w:val="24"/>
              </w:rPr>
            </w:pPr>
          </w:p>
          <w:p w:rsidR="002D1B26" w:rsidRPr="00B22C21" w:rsidRDefault="002D1B26" w:rsidP="00466134">
            <w:pPr>
              <w:spacing w:line="240" w:lineRule="exact"/>
              <w:ind w:firstLineChars="98" w:firstLine="236"/>
              <w:rPr>
                <w:rFonts w:ascii="宋体" w:hAnsi="宋体"/>
                <w:b/>
                <w:sz w:val="24"/>
              </w:rPr>
            </w:pPr>
            <w:r w:rsidRPr="00B22C21">
              <w:rPr>
                <w:rFonts w:ascii="宋体" w:hAnsi="宋体" w:hint="eastAsia"/>
                <w:b/>
                <w:sz w:val="24"/>
              </w:rPr>
              <w:t>意见及建议：</w:t>
            </w:r>
          </w:p>
          <w:p w:rsidR="002D1B26" w:rsidRPr="00B22C21" w:rsidRDefault="002D1B26" w:rsidP="00466134">
            <w:pPr>
              <w:spacing w:line="240" w:lineRule="exact"/>
              <w:rPr>
                <w:rFonts w:ascii="宋体" w:hAnsi="宋体"/>
                <w:b/>
                <w:sz w:val="24"/>
              </w:rPr>
            </w:pPr>
          </w:p>
          <w:p w:rsidR="002D1B26" w:rsidRPr="00B22C21" w:rsidRDefault="002D1B26" w:rsidP="00466134">
            <w:pPr>
              <w:spacing w:line="240" w:lineRule="exact"/>
              <w:ind w:firstLineChars="98" w:firstLine="236"/>
              <w:rPr>
                <w:rFonts w:ascii="宋体" w:hAnsi="宋体"/>
                <w:b/>
                <w:sz w:val="24"/>
              </w:rPr>
            </w:pPr>
            <w:r w:rsidRPr="00B22C21">
              <w:rPr>
                <w:rFonts w:ascii="宋体" w:hAnsi="宋体" w:hint="eastAsia"/>
                <w:b/>
                <w:sz w:val="24"/>
              </w:rPr>
              <w:t xml:space="preserve">        </w:t>
            </w:r>
          </w:p>
          <w:p w:rsidR="002D1B26" w:rsidRPr="00B22C21" w:rsidRDefault="002D1B26" w:rsidP="00466134">
            <w:pPr>
              <w:spacing w:line="240" w:lineRule="exact"/>
              <w:ind w:firstLineChars="98" w:firstLine="236"/>
              <w:rPr>
                <w:rFonts w:ascii="宋体" w:hAnsi="宋体"/>
                <w:b/>
                <w:sz w:val="24"/>
              </w:rPr>
            </w:pPr>
            <w:r w:rsidRPr="00B22C21">
              <w:rPr>
                <w:rFonts w:ascii="宋体" w:hAnsi="宋体" w:hint="eastAsia"/>
                <w:b/>
                <w:sz w:val="24"/>
              </w:rPr>
              <w:t xml:space="preserve">                                         </w:t>
            </w:r>
            <w:r w:rsidRPr="00B22C21">
              <w:rPr>
                <w:rFonts w:ascii="宋体" w:hAnsi="宋体" w:hint="eastAsia"/>
                <w:sz w:val="20"/>
                <w:szCs w:val="20"/>
              </w:rPr>
              <w:t>评价人签名:</w:t>
            </w:r>
          </w:p>
        </w:tc>
      </w:tr>
    </w:tbl>
    <w:p w:rsidR="002D1B26" w:rsidRPr="004F1F31" w:rsidRDefault="002D1B26" w:rsidP="002D1B26">
      <w:pPr>
        <w:spacing w:before="60" w:line="280" w:lineRule="exact"/>
        <w:ind w:right="84"/>
        <w:rPr>
          <w:rFonts w:ascii="宋体" w:hAnsi="宋体"/>
          <w:b/>
          <w:sz w:val="20"/>
          <w:szCs w:val="20"/>
        </w:rPr>
      </w:pPr>
    </w:p>
    <w:p w:rsidR="002D1B26" w:rsidRPr="00F20F77" w:rsidRDefault="002D1B26" w:rsidP="002D1B26">
      <w:pPr>
        <w:widowControl/>
        <w:jc w:val="left"/>
        <w:rPr>
          <w:b/>
        </w:rPr>
      </w:pPr>
      <w:r w:rsidRPr="00F20F77">
        <w:rPr>
          <w:rFonts w:hint="eastAsia"/>
          <w:b/>
        </w:rPr>
        <w:t>注：</w:t>
      </w:r>
      <w:r w:rsidRPr="00F20F77">
        <w:rPr>
          <w:rFonts w:hint="eastAsia"/>
          <w:b/>
        </w:rPr>
        <w:t xml:space="preserve"> A</w:t>
      </w:r>
      <w:r w:rsidRPr="00F20F77">
        <w:rPr>
          <w:rFonts w:hint="eastAsia"/>
          <w:b/>
        </w:rPr>
        <w:t>、</w:t>
      </w:r>
      <w:r w:rsidRPr="00F20F77">
        <w:rPr>
          <w:rFonts w:hint="eastAsia"/>
          <w:b/>
        </w:rPr>
        <w:t>B</w:t>
      </w:r>
      <w:r w:rsidRPr="00F20F77">
        <w:rPr>
          <w:rFonts w:hint="eastAsia"/>
          <w:b/>
        </w:rPr>
        <w:t>、</w:t>
      </w:r>
      <w:r w:rsidRPr="00F20F77">
        <w:rPr>
          <w:rFonts w:hint="eastAsia"/>
          <w:b/>
        </w:rPr>
        <w:t>C</w:t>
      </w:r>
      <w:r w:rsidRPr="00F20F77">
        <w:rPr>
          <w:rFonts w:hint="eastAsia"/>
          <w:b/>
        </w:rPr>
        <w:t>、</w:t>
      </w:r>
      <w:r w:rsidRPr="00F20F77">
        <w:rPr>
          <w:rFonts w:hint="eastAsia"/>
          <w:b/>
        </w:rPr>
        <w:t>D</w:t>
      </w:r>
      <w:r w:rsidRPr="00F20F77">
        <w:rPr>
          <w:rFonts w:hint="eastAsia"/>
          <w:b/>
        </w:rPr>
        <w:t>的系数分别为</w:t>
      </w:r>
      <w:r w:rsidRPr="00F20F77">
        <w:rPr>
          <w:rFonts w:hint="eastAsia"/>
          <w:b/>
        </w:rPr>
        <w:t>1</w:t>
      </w:r>
      <w:r w:rsidRPr="00F20F77">
        <w:rPr>
          <w:rFonts w:hint="eastAsia"/>
          <w:b/>
        </w:rPr>
        <w:t>、</w:t>
      </w:r>
      <w:r w:rsidRPr="00F20F77">
        <w:rPr>
          <w:rFonts w:hint="eastAsia"/>
          <w:b/>
        </w:rPr>
        <w:t>0.8</w:t>
      </w:r>
      <w:r w:rsidRPr="00F20F77">
        <w:rPr>
          <w:rFonts w:hint="eastAsia"/>
          <w:b/>
        </w:rPr>
        <w:t>、</w:t>
      </w:r>
      <w:r w:rsidRPr="00F20F77">
        <w:rPr>
          <w:rFonts w:hint="eastAsia"/>
          <w:b/>
        </w:rPr>
        <w:t>0.6</w:t>
      </w:r>
      <w:r w:rsidRPr="00F20F77">
        <w:rPr>
          <w:rFonts w:hint="eastAsia"/>
          <w:b/>
        </w:rPr>
        <w:t>、</w:t>
      </w:r>
      <w:r w:rsidRPr="00F20F77">
        <w:rPr>
          <w:rFonts w:hint="eastAsia"/>
          <w:b/>
        </w:rPr>
        <w:t>0.3</w:t>
      </w:r>
      <w:r w:rsidRPr="00F20F77">
        <w:rPr>
          <w:rFonts w:hint="eastAsia"/>
          <w:b/>
        </w:rPr>
        <w:t>。</w:t>
      </w:r>
    </w:p>
    <w:p w:rsidR="0065725D" w:rsidRPr="002D1B26" w:rsidRDefault="0065725D" w:rsidP="002D1B26">
      <w:pPr>
        <w:spacing w:before="120" w:line="420" w:lineRule="exact"/>
        <w:rPr>
          <w:rFonts w:ascii="Times New Roman" w:eastAsia="宋体" w:hAnsi="Times New Roman" w:cs="Times New Roman"/>
          <w:b/>
          <w:szCs w:val="24"/>
        </w:rPr>
      </w:pPr>
    </w:p>
    <w:p w:rsidR="0065725D" w:rsidRPr="00CB099A" w:rsidRDefault="0065725D" w:rsidP="0065725D">
      <w:pPr>
        <w:spacing w:before="120" w:line="420" w:lineRule="exact"/>
        <w:rPr>
          <w:rFonts w:ascii="Times New Roman" w:eastAsia="方正大标宋简体" w:hAnsi="Times New Roman" w:cs="Times New Roman"/>
          <w:w w:val="90"/>
          <w:sz w:val="36"/>
          <w:szCs w:val="20"/>
        </w:rPr>
      </w:pPr>
      <w:r w:rsidRPr="006572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-1</w:t>
      </w:r>
      <w:r>
        <w:rPr>
          <w:rFonts w:ascii="Times New Roman" w:eastAsia="方正大标宋简体" w:hAnsi="Times New Roman" w:cs="Times New Roman" w:hint="eastAsia"/>
          <w:w w:val="90"/>
          <w:sz w:val="38"/>
          <w:szCs w:val="20"/>
        </w:rPr>
        <w:t xml:space="preserve">    </w:t>
      </w:r>
      <w:r w:rsidR="00446182">
        <w:rPr>
          <w:rFonts w:ascii="Times New Roman" w:eastAsia="方正大标宋简体" w:hAnsi="Times New Roman" w:cs="Times New Roman" w:hint="eastAsia"/>
          <w:w w:val="90"/>
          <w:sz w:val="38"/>
          <w:szCs w:val="20"/>
        </w:rPr>
        <w:t xml:space="preserve">    </w:t>
      </w:r>
      <w:r>
        <w:rPr>
          <w:rFonts w:ascii="Times New Roman" w:eastAsia="方正大标宋简体" w:hAnsi="Times New Roman" w:cs="Times New Roman" w:hint="eastAsia"/>
          <w:w w:val="90"/>
          <w:sz w:val="38"/>
          <w:szCs w:val="20"/>
        </w:rPr>
        <w:t xml:space="preserve"> </w:t>
      </w:r>
      <w:r w:rsidRPr="00A920A5">
        <w:rPr>
          <w:rFonts w:ascii="Calibri" w:eastAsia="宋体" w:hAnsi="Calibri" w:cs="Times New Roman" w:hint="eastAsia"/>
          <w:b/>
          <w:sz w:val="32"/>
        </w:rPr>
        <w:t>广州软件学院课堂教学质量评估表</w:t>
      </w:r>
    </w:p>
    <w:p w:rsidR="0065725D" w:rsidRPr="00CB099A" w:rsidRDefault="0065725D" w:rsidP="0065725D">
      <w:pPr>
        <w:spacing w:before="120" w:after="240"/>
        <w:jc w:val="center"/>
        <w:rPr>
          <w:rFonts w:ascii="Times New Roman" w:eastAsia="楷体_GB2312" w:hAnsi="Times New Roman" w:cs="Times New Roman"/>
          <w:sz w:val="26"/>
          <w:szCs w:val="20"/>
        </w:rPr>
      </w:pPr>
      <w:r w:rsidRPr="00CB099A">
        <w:rPr>
          <w:rFonts w:ascii="Times New Roman" w:eastAsia="楷体_GB2312" w:hAnsi="Times New Roman" w:cs="Times New Roman" w:hint="eastAsia"/>
          <w:sz w:val="26"/>
          <w:szCs w:val="20"/>
        </w:rPr>
        <w:t>（教学质量评估表</w:t>
      </w:r>
      <w:r w:rsidRPr="00CB099A">
        <w:rPr>
          <w:rFonts w:ascii="Times New Roman" w:eastAsia="宋体" w:hAnsi="Times New Roman" w:cs="Times New Roman" w:hint="eastAsia"/>
          <w:w w:val="200"/>
          <w:sz w:val="26"/>
          <w:szCs w:val="20"/>
        </w:rPr>
        <w:t>－</w:t>
      </w:r>
      <w:bookmarkStart w:id="1" w:name="OLE_LINK1"/>
      <w:r w:rsidRPr="00CB099A">
        <w:rPr>
          <w:rFonts w:ascii="Times New Roman" w:eastAsia="楷体_GB2312" w:hAnsi="Times New Roman" w:cs="Times New Roman" w:hint="eastAsia"/>
          <w:sz w:val="26"/>
          <w:szCs w:val="20"/>
        </w:rPr>
        <w:t>优秀课堂教学奖</w:t>
      </w:r>
      <w:bookmarkEnd w:id="1"/>
      <w:r w:rsidRPr="00CB099A">
        <w:rPr>
          <w:rFonts w:ascii="Times New Roman" w:eastAsia="楷体_GB2312" w:hAnsi="Times New Roman" w:cs="Times New Roman" w:hint="eastAsia"/>
          <w:sz w:val="26"/>
          <w:szCs w:val="20"/>
        </w:rPr>
        <w:t>评比用）</w:t>
      </w:r>
    </w:p>
    <w:p w:rsidR="0065725D" w:rsidRPr="00CB099A" w:rsidRDefault="0065725D" w:rsidP="0065725D">
      <w:pPr>
        <w:spacing w:after="60"/>
        <w:jc w:val="center"/>
        <w:rPr>
          <w:rFonts w:ascii="宋体" w:eastAsia="宋体" w:hAnsi="宋体" w:cs="Times New Roman"/>
          <w:b/>
          <w:sz w:val="20"/>
          <w:szCs w:val="20"/>
        </w:rPr>
      </w:pPr>
      <w:r w:rsidRPr="00CB099A">
        <w:rPr>
          <w:rFonts w:ascii="宋体" w:eastAsia="宋体" w:hAnsi="宋体" w:cs="Times New Roman" w:hint="eastAsia"/>
          <w:b/>
          <w:sz w:val="20"/>
          <w:szCs w:val="20"/>
        </w:rPr>
        <w:t xml:space="preserve">参选课程:                       参选教师：            </w:t>
      </w:r>
      <w:r w:rsidRPr="00CB099A">
        <w:rPr>
          <w:rFonts w:ascii="宋体" w:eastAsia="宋体" w:hAnsi="宋体" w:cs="Times New Roman"/>
          <w:b/>
          <w:sz w:val="20"/>
          <w:szCs w:val="20"/>
        </w:rPr>
        <w:t xml:space="preserve"> 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>时间：</w:t>
      </w:r>
      <w:r w:rsidRPr="00CB099A">
        <w:rPr>
          <w:rFonts w:ascii="宋体" w:eastAsia="宋体" w:hAnsi="宋体" w:cs="Times New Roman"/>
          <w:b/>
          <w:sz w:val="20"/>
          <w:szCs w:val="20"/>
        </w:rPr>
        <w:t xml:space="preserve">   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 xml:space="preserve"> 年 </w:t>
      </w:r>
      <w:r w:rsidRPr="00CB099A">
        <w:rPr>
          <w:rFonts w:ascii="宋体" w:eastAsia="宋体" w:hAnsi="宋体" w:cs="Times New Roman"/>
          <w:b/>
          <w:sz w:val="20"/>
          <w:szCs w:val="20"/>
        </w:rPr>
        <w:t xml:space="preserve">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 xml:space="preserve">月 </w:t>
      </w:r>
      <w:r w:rsidRPr="00CB099A">
        <w:rPr>
          <w:rFonts w:ascii="宋体" w:eastAsia="宋体" w:hAnsi="宋体" w:cs="Times New Roman"/>
          <w:b/>
          <w:sz w:val="20"/>
          <w:szCs w:val="20"/>
        </w:rPr>
        <w:t xml:space="preserve">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>日</w:t>
      </w:r>
    </w:p>
    <w:tbl>
      <w:tblPr>
        <w:tblW w:w="0" w:type="auto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4"/>
        <w:gridCol w:w="885"/>
        <w:gridCol w:w="666"/>
        <w:gridCol w:w="4684"/>
        <w:gridCol w:w="720"/>
        <w:gridCol w:w="914"/>
      </w:tblGrid>
      <w:tr w:rsidR="0065725D" w:rsidRPr="00CB099A" w:rsidTr="00FD3835">
        <w:trPr>
          <w:cantSplit/>
          <w:trHeight w:hRule="exact" w:val="467"/>
          <w:jc w:val="center"/>
        </w:trPr>
        <w:tc>
          <w:tcPr>
            <w:tcW w:w="8643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 xml:space="preserve">评    </w:t>
            </w:r>
            <w:proofErr w:type="gramStart"/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估</w:t>
            </w:r>
            <w:proofErr w:type="gramEnd"/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 xml:space="preserve">    指    标</w:t>
            </w:r>
          </w:p>
        </w:tc>
      </w:tr>
      <w:tr w:rsidR="0065725D" w:rsidRPr="00CB099A" w:rsidTr="00FD3835">
        <w:trPr>
          <w:cantSplit/>
          <w:trHeight w:val="357"/>
          <w:jc w:val="center"/>
        </w:trPr>
        <w:tc>
          <w:tcPr>
            <w:tcW w:w="774" w:type="dxa"/>
            <w:vAlign w:val="center"/>
          </w:tcPr>
          <w:p w:rsidR="0065725D" w:rsidRPr="00CB099A" w:rsidRDefault="0065725D" w:rsidP="00FD3835">
            <w:pPr>
              <w:spacing w:before="40" w:after="40"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85" w:type="dxa"/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观测点</w:t>
            </w: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评价标准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14" w:type="dxa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得分</w:t>
            </w:r>
          </w:p>
        </w:tc>
      </w:tr>
      <w:tr w:rsidR="0065725D" w:rsidRPr="00CB099A" w:rsidTr="00FD3835">
        <w:trPr>
          <w:cantSplit/>
          <w:trHeight w:hRule="exact" w:val="830"/>
          <w:jc w:val="center"/>
        </w:trPr>
        <w:tc>
          <w:tcPr>
            <w:tcW w:w="774" w:type="dxa"/>
            <w:vMerge w:val="restart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885" w:type="dxa"/>
            <w:vMerge w:val="restart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教学态度（20分）</w:t>
            </w: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szCs w:val="21"/>
              </w:rPr>
              <w:t>提前赶到课室准备上课，严格考勤,敢于大胆管理课堂纪律。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10分</w:t>
            </w:r>
          </w:p>
        </w:tc>
        <w:tc>
          <w:tcPr>
            <w:tcW w:w="914" w:type="dxa"/>
            <w:vMerge w:val="restart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629"/>
          <w:jc w:val="center"/>
        </w:trPr>
        <w:tc>
          <w:tcPr>
            <w:tcW w:w="774" w:type="dxa"/>
            <w:vMerge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szCs w:val="21"/>
              </w:rPr>
              <w:t>备课认真，对教学内容熟悉。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10分</w:t>
            </w:r>
          </w:p>
        </w:tc>
        <w:tc>
          <w:tcPr>
            <w:tcW w:w="914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450"/>
          <w:jc w:val="center"/>
        </w:trPr>
        <w:tc>
          <w:tcPr>
            <w:tcW w:w="774" w:type="dxa"/>
            <w:vMerge w:val="restart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885" w:type="dxa"/>
            <w:vMerge w:val="restart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教学内容（35分）</w:t>
            </w:r>
          </w:p>
          <w:p w:rsidR="0065725D" w:rsidRPr="00CB099A" w:rsidRDefault="0065725D" w:rsidP="00FD3835">
            <w:pPr>
              <w:widowControl/>
              <w:spacing w:line="360" w:lineRule="auto"/>
              <w:ind w:leftChars="-83" w:left="-174" w:rightChars="-51" w:right="-107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szCs w:val="21"/>
              </w:rPr>
              <w:t>条理清晰，重点突出，重点、难点讲解清楚，通俗易懂。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10分</w:t>
            </w:r>
          </w:p>
        </w:tc>
        <w:tc>
          <w:tcPr>
            <w:tcW w:w="914" w:type="dxa"/>
            <w:vMerge w:val="restart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481"/>
          <w:jc w:val="center"/>
        </w:trPr>
        <w:tc>
          <w:tcPr>
            <w:tcW w:w="774" w:type="dxa"/>
            <w:vMerge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CB099A">
              <w:rPr>
                <w:rFonts w:ascii="Times New Roman" w:eastAsia="宋体" w:hAnsi="Times New Roman" w:cs="Times New Roman" w:hint="eastAsia"/>
                <w:szCs w:val="20"/>
              </w:rPr>
              <w:t>注意吸收本学科前沿的知识和信息</w:t>
            </w:r>
            <w:r w:rsidRPr="00CB099A">
              <w:rPr>
                <w:rFonts w:ascii="Times New Roman" w:eastAsia="宋体" w:hAnsi="Times New Roman" w:cs="Times New Roman" w:hint="eastAsia"/>
                <w:szCs w:val="20"/>
              </w:rPr>
              <w:t>,</w:t>
            </w:r>
            <w:r w:rsidRPr="00CB099A">
              <w:rPr>
                <w:rFonts w:ascii="Times New Roman" w:eastAsia="宋体" w:hAnsi="Times New Roman" w:cs="Times New Roman" w:hint="eastAsia"/>
                <w:szCs w:val="20"/>
              </w:rPr>
              <w:t>更新教学内容。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5分</w:t>
            </w:r>
          </w:p>
        </w:tc>
        <w:tc>
          <w:tcPr>
            <w:tcW w:w="914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459"/>
          <w:jc w:val="center"/>
        </w:trPr>
        <w:tc>
          <w:tcPr>
            <w:tcW w:w="774" w:type="dxa"/>
            <w:vMerge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szCs w:val="21"/>
              </w:rPr>
              <w:t>授课内容有系统性,并注意做到理论与实际相结合。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10分</w:t>
            </w:r>
          </w:p>
        </w:tc>
        <w:tc>
          <w:tcPr>
            <w:tcW w:w="914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480"/>
          <w:jc w:val="center"/>
        </w:trPr>
        <w:tc>
          <w:tcPr>
            <w:tcW w:w="774" w:type="dxa"/>
            <w:vMerge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szCs w:val="21"/>
              </w:rPr>
              <w:t>授课内容充实,信息量大，无知识性错误。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10分</w:t>
            </w:r>
          </w:p>
        </w:tc>
        <w:tc>
          <w:tcPr>
            <w:tcW w:w="914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450"/>
          <w:jc w:val="center"/>
        </w:trPr>
        <w:tc>
          <w:tcPr>
            <w:tcW w:w="774" w:type="dxa"/>
            <w:vMerge w:val="restart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885" w:type="dxa"/>
            <w:vMerge w:val="restart"/>
            <w:vAlign w:val="center"/>
          </w:tcPr>
          <w:p w:rsidR="0065725D" w:rsidRPr="00CB099A" w:rsidRDefault="0065725D" w:rsidP="00FD3835">
            <w:pPr>
              <w:spacing w:line="288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教学方法</w:t>
            </w: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（30分）</w:t>
            </w: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szCs w:val="21"/>
              </w:rPr>
              <w:t>语言表达清晰、简洁,板书字迹清楚。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5分</w:t>
            </w:r>
          </w:p>
        </w:tc>
        <w:tc>
          <w:tcPr>
            <w:tcW w:w="914" w:type="dxa"/>
            <w:vMerge w:val="restart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930"/>
          <w:jc w:val="center"/>
        </w:trPr>
        <w:tc>
          <w:tcPr>
            <w:tcW w:w="774" w:type="dxa"/>
            <w:vMerge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65725D" w:rsidRPr="00CB099A" w:rsidRDefault="0065725D" w:rsidP="00FD3835">
            <w:pPr>
              <w:spacing w:line="288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szCs w:val="21"/>
              </w:rPr>
              <w:t>教学方法灵活，互动性强，课堂气氛活跃,能调动学生积极参与教学活动的积极性。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12分</w:t>
            </w:r>
          </w:p>
        </w:tc>
        <w:tc>
          <w:tcPr>
            <w:tcW w:w="914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780"/>
          <w:jc w:val="center"/>
        </w:trPr>
        <w:tc>
          <w:tcPr>
            <w:tcW w:w="774" w:type="dxa"/>
            <w:vMerge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65725D" w:rsidRPr="00CB099A" w:rsidRDefault="0065725D" w:rsidP="00FD3835">
            <w:pPr>
              <w:spacing w:line="288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能熟练地运用现代化教学手段进行教学，PPT制作言简意明，重点突出，可视性强。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8分</w:t>
            </w:r>
          </w:p>
        </w:tc>
        <w:tc>
          <w:tcPr>
            <w:tcW w:w="914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780"/>
          <w:jc w:val="center"/>
        </w:trPr>
        <w:tc>
          <w:tcPr>
            <w:tcW w:w="774" w:type="dxa"/>
            <w:vMerge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65725D" w:rsidRPr="00CB099A" w:rsidRDefault="0065725D" w:rsidP="00FD3835">
            <w:pPr>
              <w:spacing w:line="288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szCs w:val="21"/>
              </w:rPr>
              <w:t>对整堂教学活动设计合理，各教学环节安排紧凑,时间分配恰当。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5分</w:t>
            </w:r>
          </w:p>
        </w:tc>
        <w:tc>
          <w:tcPr>
            <w:tcW w:w="914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465"/>
          <w:jc w:val="center"/>
        </w:trPr>
        <w:tc>
          <w:tcPr>
            <w:tcW w:w="774" w:type="dxa"/>
            <w:vMerge w:val="restart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4</w:t>
            </w:r>
          </w:p>
        </w:tc>
        <w:tc>
          <w:tcPr>
            <w:tcW w:w="885" w:type="dxa"/>
            <w:vMerge w:val="restart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教学效果（15分）</w:t>
            </w: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szCs w:val="21"/>
              </w:rPr>
              <w:t>达到预期教学目标,教学任务完成好。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7分</w:t>
            </w:r>
          </w:p>
        </w:tc>
        <w:tc>
          <w:tcPr>
            <w:tcW w:w="914" w:type="dxa"/>
            <w:vMerge w:val="restart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940"/>
          <w:jc w:val="center"/>
        </w:trPr>
        <w:tc>
          <w:tcPr>
            <w:tcW w:w="774" w:type="dxa"/>
            <w:vMerge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350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能够很好地吸引学生的注意力，学生听课认真，学习效果好。</w:t>
            </w:r>
          </w:p>
        </w:tc>
        <w:tc>
          <w:tcPr>
            <w:tcW w:w="7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8分</w:t>
            </w:r>
          </w:p>
        </w:tc>
        <w:tc>
          <w:tcPr>
            <w:tcW w:w="914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blPrEx>
          <w:tblCellMar>
            <w:left w:w="0" w:type="dxa"/>
            <w:right w:w="0" w:type="dxa"/>
          </w:tblCellMar>
        </w:tblPrEx>
        <w:trPr>
          <w:cantSplit/>
          <w:trHeight w:val="597"/>
          <w:jc w:val="center"/>
        </w:trPr>
        <w:tc>
          <w:tcPr>
            <w:tcW w:w="23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B099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CB099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合计得分</w:t>
            </w:r>
          </w:p>
        </w:tc>
        <w:tc>
          <w:tcPr>
            <w:tcW w:w="6318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5725D" w:rsidRPr="00CB099A" w:rsidTr="00FD3835">
        <w:tblPrEx>
          <w:tblCellMar>
            <w:left w:w="0" w:type="dxa"/>
            <w:right w:w="0" w:type="dxa"/>
          </w:tblCellMar>
        </w:tblPrEx>
        <w:trPr>
          <w:cantSplit/>
          <w:trHeight w:val="1362"/>
          <w:jc w:val="center"/>
        </w:trPr>
        <w:tc>
          <w:tcPr>
            <w:tcW w:w="8643" w:type="dxa"/>
            <w:gridSpan w:val="6"/>
            <w:tcBorders>
              <w:left w:val="single" w:sz="4" w:space="0" w:color="auto"/>
              <w:right w:val="single" w:sz="8" w:space="0" w:color="auto"/>
            </w:tcBorders>
          </w:tcPr>
          <w:p w:rsidR="0065725D" w:rsidRPr="00CB099A" w:rsidRDefault="0065725D" w:rsidP="00FD3835">
            <w:pPr>
              <w:spacing w:line="2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Pr="00CB099A" w:rsidRDefault="0065725D" w:rsidP="00FD3835">
            <w:pPr>
              <w:spacing w:line="240" w:lineRule="exact"/>
              <w:ind w:firstLineChars="98" w:firstLine="236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B099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评委评议及建议：</w:t>
            </w:r>
          </w:p>
          <w:p w:rsidR="0065725D" w:rsidRPr="00CB099A" w:rsidRDefault="0065725D" w:rsidP="00FD3835">
            <w:pPr>
              <w:spacing w:line="240" w:lineRule="exact"/>
              <w:ind w:firstLineChars="98" w:firstLine="236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Pr="00CB099A" w:rsidRDefault="0065725D" w:rsidP="00FD3835">
            <w:pPr>
              <w:spacing w:line="2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Pr="00CB099A" w:rsidRDefault="0065725D" w:rsidP="00FD3835">
            <w:pPr>
              <w:spacing w:line="240" w:lineRule="exact"/>
              <w:ind w:firstLineChars="98" w:firstLine="236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B099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                             </w:t>
            </w:r>
            <w:r w:rsidRPr="00CB099A">
              <w:rPr>
                <w:rFonts w:ascii="宋体" w:eastAsia="宋体" w:hAnsi="宋体" w:cs="Times New Roman" w:hint="eastAsia"/>
                <w:sz w:val="20"/>
                <w:szCs w:val="20"/>
              </w:rPr>
              <w:t>评价人签名:</w:t>
            </w:r>
          </w:p>
        </w:tc>
      </w:tr>
    </w:tbl>
    <w:p w:rsidR="0065725D" w:rsidRPr="00CB099A" w:rsidRDefault="0065725D" w:rsidP="0065725D">
      <w:pPr>
        <w:spacing w:before="60" w:line="280" w:lineRule="exact"/>
        <w:ind w:right="84"/>
        <w:rPr>
          <w:rFonts w:ascii="宋体" w:eastAsia="宋体" w:hAnsi="宋体" w:cs="Times New Roman"/>
          <w:b/>
          <w:sz w:val="20"/>
          <w:szCs w:val="20"/>
        </w:rPr>
      </w:pPr>
      <w:r w:rsidRPr="00CB099A">
        <w:rPr>
          <w:rFonts w:ascii="黑体" w:eastAsia="黑体" w:hAnsi="Times New Roman" w:cs="Times New Roman" w:hint="eastAsia"/>
          <w:b/>
          <w:sz w:val="20"/>
          <w:szCs w:val="20"/>
        </w:rPr>
        <w:t>注：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>1、评估意见请选用项目评分栏中相对应的数字表示,并在评分栏上打分。</w:t>
      </w:r>
    </w:p>
    <w:p w:rsidR="0065725D" w:rsidRPr="00CB099A" w:rsidRDefault="0065725D" w:rsidP="0065725D">
      <w:pPr>
        <w:spacing w:line="280" w:lineRule="exact"/>
        <w:ind w:left="709" w:right="84" w:hanging="709"/>
        <w:rPr>
          <w:rFonts w:ascii="Times New Roman" w:eastAsia="宋体" w:hAnsi="Times New Roman" w:cs="Times New Roman"/>
          <w:szCs w:val="20"/>
        </w:rPr>
      </w:pPr>
      <w:r w:rsidRPr="00CB099A">
        <w:rPr>
          <w:rFonts w:ascii="黑体" w:eastAsia="黑体" w:hAnsi="宋体" w:cs="Times New Roman" w:hint="eastAsia"/>
          <w:b/>
          <w:sz w:val="20"/>
          <w:szCs w:val="20"/>
        </w:rPr>
        <w:t xml:space="preserve">   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 xml:space="preserve">2、考虑到通用性,表中评估内容是以教学活动的基本要求为准则确定的，对教学活动的某些特殊评价，可写在“评议及建议”栏内。    </w:t>
      </w:r>
    </w:p>
    <w:p w:rsidR="0065725D" w:rsidRDefault="0065725D" w:rsidP="0065725D">
      <w:pPr>
        <w:spacing w:before="120" w:line="420" w:lineRule="exact"/>
        <w:jc w:val="center"/>
        <w:rPr>
          <w:rFonts w:ascii="Times New Roman" w:eastAsia="方正大标宋简体" w:hAnsi="Times New Roman" w:cs="Times New Roman"/>
          <w:w w:val="90"/>
          <w:sz w:val="38"/>
          <w:szCs w:val="20"/>
        </w:rPr>
      </w:pPr>
    </w:p>
    <w:p w:rsidR="0065725D" w:rsidRPr="0005068C" w:rsidRDefault="0065725D" w:rsidP="0005068C">
      <w:pPr>
        <w:spacing w:before="120" w:line="420" w:lineRule="exact"/>
        <w:rPr>
          <w:rFonts w:ascii="Calibri" w:eastAsia="宋体" w:hAnsi="Calibri" w:cs="Times New Roman"/>
          <w:b/>
          <w:sz w:val="32"/>
        </w:rPr>
      </w:pPr>
      <w:r w:rsidRPr="0005068C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9</w:t>
      </w:r>
      <w:r w:rsidRPr="0005068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-2</w:t>
      </w:r>
      <w:r w:rsidRPr="0005068C">
        <w:rPr>
          <w:rFonts w:ascii="Calibri" w:eastAsia="宋体" w:hAnsi="Calibri" w:cs="Times New Roman" w:hint="eastAsia"/>
          <w:b/>
          <w:sz w:val="32"/>
        </w:rPr>
        <w:t xml:space="preserve">   </w:t>
      </w:r>
      <w:r w:rsidR="0005068C">
        <w:rPr>
          <w:rFonts w:ascii="Calibri" w:eastAsia="宋体" w:hAnsi="Calibri" w:cs="Times New Roman" w:hint="eastAsia"/>
          <w:b/>
          <w:sz w:val="32"/>
        </w:rPr>
        <w:t xml:space="preserve">  </w:t>
      </w:r>
      <w:r w:rsidR="00446182">
        <w:rPr>
          <w:rFonts w:ascii="Calibri" w:eastAsia="宋体" w:hAnsi="Calibri" w:cs="Times New Roman" w:hint="eastAsia"/>
          <w:b/>
          <w:sz w:val="32"/>
        </w:rPr>
        <w:t xml:space="preserve">   </w:t>
      </w:r>
      <w:r w:rsidRPr="0005068C">
        <w:rPr>
          <w:rFonts w:ascii="Calibri" w:eastAsia="宋体" w:hAnsi="Calibri" w:cs="Times New Roman" w:hint="eastAsia"/>
          <w:b/>
          <w:sz w:val="32"/>
        </w:rPr>
        <w:t>广州软件学院实验教学质量评估表</w:t>
      </w:r>
    </w:p>
    <w:p w:rsidR="0065725D" w:rsidRPr="00CB099A" w:rsidRDefault="0065725D" w:rsidP="0065725D">
      <w:pPr>
        <w:spacing w:before="120" w:after="240"/>
        <w:jc w:val="center"/>
        <w:rPr>
          <w:rFonts w:ascii="Times New Roman" w:eastAsia="楷体_GB2312" w:hAnsi="Times New Roman" w:cs="Times New Roman"/>
          <w:sz w:val="26"/>
          <w:szCs w:val="20"/>
        </w:rPr>
      </w:pPr>
      <w:r w:rsidRPr="00CB099A">
        <w:rPr>
          <w:rFonts w:ascii="Times New Roman" w:eastAsia="楷体_GB2312" w:hAnsi="Times New Roman" w:cs="Times New Roman" w:hint="eastAsia"/>
          <w:sz w:val="26"/>
          <w:szCs w:val="20"/>
        </w:rPr>
        <w:t>（教学质量评估表</w:t>
      </w:r>
      <w:r w:rsidRPr="00CB099A">
        <w:rPr>
          <w:rFonts w:ascii="Times New Roman" w:eastAsia="宋体" w:hAnsi="Times New Roman" w:cs="Times New Roman" w:hint="eastAsia"/>
          <w:w w:val="200"/>
          <w:sz w:val="26"/>
          <w:szCs w:val="20"/>
        </w:rPr>
        <w:t>－</w:t>
      </w:r>
      <w:r w:rsidRPr="00CB099A">
        <w:rPr>
          <w:rFonts w:ascii="Times New Roman" w:eastAsia="楷体_GB2312" w:hAnsi="Times New Roman" w:cs="Times New Roman" w:hint="eastAsia"/>
          <w:sz w:val="26"/>
          <w:szCs w:val="20"/>
        </w:rPr>
        <w:t>优秀实验教学奖评比用）</w:t>
      </w:r>
    </w:p>
    <w:p w:rsidR="0065725D" w:rsidRPr="00CB099A" w:rsidRDefault="0065725D" w:rsidP="0065725D">
      <w:pPr>
        <w:spacing w:after="60"/>
        <w:jc w:val="center"/>
        <w:rPr>
          <w:rFonts w:ascii="宋体" w:eastAsia="宋体" w:hAnsi="宋体" w:cs="Times New Roman"/>
          <w:b/>
          <w:sz w:val="20"/>
          <w:szCs w:val="20"/>
        </w:rPr>
      </w:pPr>
      <w:r w:rsidRPr="00CB099A">
        <w:rPr>
          <w:rFonts w:ascii="宋体" w:eastAsia="宋体" w:hAnsi="宋体" w:cs="Times New Roman" w:hint="eastAsia"/>
          <w:b/>
          <w:sz w:val="20"/>
          <w:szCs w:val="20"/>
        </w:rPr>
        <w:t xml:space="preserve">参选课程:                       参选教师：            </w:t>
      </w:r>
      <w:r w:rsidRPr="00CB099A">
        <w:rPr>
          <w:rFonts w:ascii="宋体" w:eastAsia="宋体" w:hAnsi="宋体" w:cs="Times New Roman"/>
          <w:b/>
          <w:sz w:val="20"/>
          <w:szCs w:val="20"/>
        </w:rPr>
        <w:t xml:space="preserve"> 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>时间：</w:t>
      </w:r>
      <w:r w:rsidRPr="00CB099A">
        <w:rPr>
          <w:rFonts w:ascii="宋体" w:eastAsia="宋体" w:hAnsi="宋体" w:cs="Times New Roman"/>
          <w:b/>
          <w:sz w:val="20"/>
          <w:szCs w:val="20"/>
        </w:rPr>
        <w:t xml:space="preserve">   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 xml:space="preserve"> 年 </w:t>
      </w:r>
      <w:r w:rsidRPr="00CB099A">
        <w:rPr>
          <w:rFonts w:ascii="宋体" w:eastAsia="宋体" w:hAnsi="宋体" w:cs="Times New Roman"/>
          <w:b/>
          <w:sz w:val="20"/>
          <w:szCs w:val="20"/>
        </w:rPr>
        <w:t xml:space="preserve">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 xml:space="preserve">月 </w:t>
      </w:r>
      <w:r w:rsidRPr="00CB099A">
        <w:rPr>
          <w:rFonts w:ascii="宋体" w:eastAsia="宋体" w:hAnsi="宋体" w:cs="Times New Roman"/>
          <w:b/>
          <w:sz w:val="20"/>
          <w:szCs w:val="20"/>
        </w:rPr>
        <w:t xml:space="preserve">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>日</w:t>
      </w:r>
    </w:p>
    <w:tbl>
      <w:tblPr>
        <w:tblW w:w="9410" w:type="dxa"/>
        <w:jc w:val="center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1"/>
        <w:gridCol w:w="420"/>
        <w:gridCol w:w="419"/>
        <w:gridCol w:w="1310"/>
        <w:gridCol w:w="4860"/>
        <w:gridCol w:w="862"/>
        <w:gridCol w:w="578"/>
      </w:tblGrid>
      <w:tr w:rsidR="0065725D" w:rsidRPr="00CB099A" w:rsidTr="00FD3835">
        <w:trPr>
          <w:cantSplit/>
          <w:trHeight w:val="905"/>
          <w:jc w:val="center"/>
        </w:trPr>
        <w:tc>
          <w:tcPr>
            <w:tcW w:w="961" w:type="dxa"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before="40" w:after="40"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before="40" w:after="40"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观测点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评价标准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CB099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得分</w:t>
            </w:r>
          </w:p>
        </w:tc>
      </w:tr>
      <w:tr w:rsidR="0065725D" w:rsidRPr="00CB099A" w:rsidTr="00FD3835">
        <w:trPr>
          <w:cantSplit/>
          <w:trHeight w:hRule="exact" w:val="824"/>
          <w:jc w:val="center"/>
        </w:trPr>
        <w:tc>
          <w:tcPr>
            <w:tcW w:w="961" w:type="dxa"/>
            <w:vMerge w:val="restart"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实验准备</w:t>
            </w:r>
          </w:p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（30分）</w:t>
            </w: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</w:t>
            </w:r>
          </w:p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教学大纲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有符合培养方案要求的实验教学大纲，要求明确、内容完整、学时分配合理，执行严格。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8分</w:t>
            </w:r>
          </w:p>
        </w:tc>
        <w:tc>
          <w:tcPr>
            <w:tcW w:w="578" w:type="dxa"/>
            <w:vMerge w:val="restart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934"/>
          <w:jc w:val="center"/>
        </w:trPr>
        <w:tc>
          <w:tcPr>
            <w:tcW w:w="961" w:type="dxa"/>
            <w:vMerge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</w:t>
            </w:r>
          </w:p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指导书</w:t>
            </w:r>
          </w:p>
          <w:p w:rsidR="0065725D" w:rsidRPr="00CB099A" w:rsidRDefault="0065725D" w:rsidP="00FD3835">
            <w:pPr>
              <w:widowControl/>
              <w:spacing w:line="360" w:lineRule="auto"/>
              <w:ind w:leftChars="-83" w:left="-174" w:rightChars="-51" w:right="-107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(实验教材、讲义)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采用符合实验教学大纲要求的实验指导书、实验教材或有特色的自编实验讲义，有完备的授课讲稿。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10分</w:t>
            </w:r>
          </w:p>
        </w:tc>
        <w:tc>
          <w:tcPr>
            <w:tcW w:w="578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777"/>
          <w:jc w:val="center"/>
        </w:trPr>
        <w:tc>
          <w:tcPr>
            <w:tcW w:w="961" w:type="dxa"/>
            <w:vMerge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实验条件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学生分组合理；实验材料准备齐全；实验设备完好。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12分</w:t>
            </w:r>
          </w:p>
        </w:tc>
        <w:tc>
          <w:tcPr>
            <w:tcW w:w="578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631"/>
          <w:jc w:val="center"/>
        </w:trPr>
        <w:tc>
          <w:tcPr>
            <w:tcW w:w="961" w:type="dxa"/>
            <w:vMerge w:val="restart"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实验过程</w:t>
            </w: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（40分）</w:t>
            </w: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教学组织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严格</w:t>
            </w:r>
            <w:proofErr w:type="gramStart"/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按进程</w:t>
            </w:r>
            <w:proofErr w:type="gramEnd"/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表开出实验，按教学要求组织实验教学。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15分</w:t>
            </w:r>
          </w:p>
        </w:tc>
        <w:tc>
          <w:tcPr>
            <w:tcW w:w="578" w:type="dxa"/>
            <w:vMerge w:val="restart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611"/>
          <w:jc w:val="center"/>
        </w:trPr>
        <w:tc>
          <w:tcPr>
            <w:tcW w:w="961" w:type="dxa"/>
            <w:vMerge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实验指导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示范操作规范，指导实验认真负责，回答问题耐心。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12分</w:t>
            </w:r>
          </w:p>
        </w:tc>
        <w:tc>
          <w:tcPr>
            <w:tcW w:w="578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930"/>
          <w:jc w:val="center"/>
        </w:trPr>
        <w:tc>
          <w:tcPr>
            <w:tcW w:w="961" w:type="dxa"/>
            <w:vMerge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6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学生实验操作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学生严格按操作规程开展实验，爱护仪器设备，没有因违规操作而损坏仪器设备的现象。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8分</w:t>
            </w:r>
          </w:p>
        </w:tc>
        <w:tc>
          <w:tcPr>
            <w:tcW w:w="578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631"/>
          <w:jc w:val="center"/>
        </w:trPr>
        <w:tc>
          <w:tcPr>
            <w:tcW w:w="961" w:type="dxa"/>
            <w:vMerge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7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实验日志填写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实验日志填写规范、认真。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5分</w:t>
            </w:r>
          </w:p>
        </w:tc>
        <w:tc>
          <w:tcPr>
            <w:tcW w:w="578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625"/>
          <w:jc w:val="center"/>
        </w:trPr>
        <w:tc>
          <w:tcPr>
            <w:tcW w:w="961" w:type="dxa"/>
            <w:vMerge w:val="restart"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实验效果</w:t>
            </w:r>
          </w:p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（30分）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8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实验报告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对撰写实验报告有具体安排和明确要求。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8分</w:t>
            </w:r>
          </w:p>
        </w:tc>
        <w:tc>
          <w:tcPr>
            <w:tcW w:w="578" w:type="dxa"/>
            <w:vMerge w:val="restart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619"/>
          <w:jc w:val="center"/>
        </w:trPr>
        <w:tc>
          <w:tcPr>
            <w:tcW w:w="961" w:type="dxa"/>
            <w:vMerge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9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实验教学效果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实验教学效果良好，学生能够掌握实验内容。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12分</w:t>
            </w:r>
          </w:p>
        </w:tc>
        <w:tc>
          <w:tcPr>
            <w:tcW w:w="578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cantSplit/>
          <w:trHeight w:hRule="exact" w:val="926"/>
          <w:jc w:val="center"/>
        </w:trPr>
        <w:tc>
          <w:tcPr>
            <w:tcW w:w="961" w:type="dxa"/>
            <w:vMerge/>
            <w:tcBorders>
              <w:lef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10</w:t>
            </w:r>
          </w:p>
        </w:tc>
        <w:tc>
          <w:tcPr>
            <w:tcW w:w="1729" w:type="dxa"/>
            <w:gridSpan w:val="2"/>
            <w:vAlign w:val="center"/>
          </w:tcPr>
          <w:p w:rsidR="0065725D" w:rsidRPr="00CB099A" w:rsidRDefault="0065725D" w:rsidP="00FD3835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学生能力提高</w:t>
            </w:r>
          </w:p>
        </w:tc>
        <w:tc>
          <w:tcPr>
            <w:tcW w:w="4860" w:type="dxa"/>
            <w:vAlign w:val="center"/>
          </w:tcPr>
          <w:p w:rsidR="0065725D" w:rsidRPr="00CB099A" w:rsidRDefault="0065725D" w:rsidP="00FD3835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CB099A">
              <w:rPr>
                <w:rFonts w:ascii="宋体" w:eastAsia="宋体" w:hAnsi="宋体" w:cs="宋体" w:hint="eastAsia"/>
                <w:kern w:val="0"/>
                <w:szCs w:val="21"/>
              </w:rPr>
              <w:t>重视对学生实践能力和创新精神的培养，学生的分析、解决问题及实验动手能力能够得到提高。</w:t>
            </w:r>
          </w:p>
        </w:tc>
        <w:tc>
          <w:tcPr>
            <w:tcW w:w="862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10分</w:t>
            </w:r>
          </w:p>
        </w:tc>
        <w:tc>
          <w:tcPr>
            <w:tcW w:w="578" w:type="dxa"/>
            <w:vMerge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blPrEx>
          <w:tblCellMar>
            <w:left w:w="0" w:type="dxa"/>
            <w:right w:w="0" w:type="dxa"/>
          </w:tblCellMar>
        </w:tblPrEx>
        <w:trPr>
          <w:cantSplit/>
          <w:trHeight w:val="597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</w:tcBorders>
          </w:tcPr>
          <w:p w:rsidR="0065725D" w:rsidRPr="00CB099A" w:rsidRDefault="0065725D" w:rsidP="00FD3835">
            <w:pPr>
              <w:spacing w:before="120" w:line="360" w:lineRule="auto"/>
              <w:ind w:leftChars="27" w:left="57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B099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总计得分</w:t>
            </w:r>
          </w:p>
        </w:tc>
        <w:tc>
          <w:tcPr>
            <w:tcW w:w="7610" w:type="dxa"/>
            <w:gridSpan w:val="4"/>
            <w:tcBorders>
              <w:right w:val="single" w:sz="8" w:space="0" w:color="auto"/>
            </w:tcBorders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5725D" w:rsidRPr="00CB099A" w:rsidTr="00FD3835">
        <w:tblPrEx>
          <w:tblCellMar>
            <w:left w:w="0" w:type="dxa"/>
            <w:right w:w="0" w:type="dxa"/>
          </w:tblCellMar>
        </w:tblPrEx>
        <w:trPr>
          <w:cantSplit/>
          <w:trHeight w:val="1804"/>
          <w:jc w:val="center"/>
        </w:trPr>
        <w:tc>
          <w:tcPr>
            <w:tcW w:w="9410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65725D" w:rsidRPr="00CB099A" w:rsidRDefault="0065725D" w:rsidP="00FD3835">
            <w:pPr>
              <w:spacing w:before="120"/>
              <w:ind w:left="57"/>
              <w:rPr>
                <w:rFonts w:ascii="宋体" w:eastAsia="宋体" w:hAnsi="宋体" w:cs="Times New Roman"/>
                <w:sz w:val="20"/>
                <w:szCs w:val="20"/>
              </w:rPr>
            </w:pPr>
            <w:r w:rsidRPr="00CB099A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评委评议及建议： </w:t>
            </w:r>
          </w:p>
          <w:p w:rsidR="0065725D" w:rsidRPr="00CB099A" w:rsidRDefault="0065725D" w:rsidP="00FD3835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  <w:p w:rsidR="0065725D" w:rsidRPr="00CB099A" w:rsidRDefault="0065725D" w:rsidP="00FD3835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  <w:p w:rsidR="0065725D" w:rsidRPr="00CB099A" w:rsidRDefault="0065725D" w:rsidP="00FD3835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  <w:p w:rsidR="0065725D" w:rsidRPr="00CB099A" w:rsidRDefault="0065725D" w:rsidP="00FD3835">
            <w:pPr>
              <w:ind w:firstLineChars="1311" w:firstLine="2622"/>
              <w:rPr>
                <w:rFonts w:ascii="宋体" w:eastAsia="宋体" w:hAnsi="宋体" w:cs="Times New Roman"/>
                <w:sz w:val="20"/>
                <w:szCs w:val="20"/>
              </w:rPr>
            </w:pPr>
          </w:p>
          <w:p w:rsidR="0065725D" w:rsidRPr="00CB099A" w:rsidRDefault="0065725D" w:rsidP="00FD3835">
            <w:pPr>
              <w:ind w:firstLineChars="3011" w:firstLine="6022"/>
              <w:rPr>
                <w:rFonts w:ascii="宋体" w:eastAsia="宋体" w:hAnsi="宋体" w:cs="Times New Roman"/>
                <w:sz w:val="20"/>
                <w:szCs w:val="20"/>
              </w:rPr>
            </w:pPr>
            <w:r w:rsidRPr="00CB099A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 评价人签名:</w:t>
            </w:r>
          </w:p>
        </w:tc>
      </w:tr>
    </w:tbl>
    <w:p w:rsidR="0065725D" w:rsidRPr="00CB099A" w:rsidRDefault="0065725D" w:rsidP="0065725D">
      <w:pPr>
        <w:spacing w:before="60" w:line="280" w:lineRule="exact"/>
        <w:ind w:right="84"/>
        <w:rPr>
          <w:rFonts w:ascii="宋体" w:eastAsia="宋体" w:hAnsi="宋体" w:cs="Times New Roman"/>
          <w:b/>
          <w:sz w:val="20"/>
          <w:szCs w:val="20"/>
        </w:rPr>
      </w:pPr>
      <w:r w:rsidRPr="00CB099A">
        <w:rPr>
          <w:rFonts w:ascii="黑体" w:eastAsia="黑体" w:hAnsi="Times New Roman" w:cs="Times New Roman" w:hint="eastAsia"/>
          <w:b/>
          <w:sz w:val="20"/>
          <w:szCs w:val="20"/>
        </w:rPr>
        <w:t>注：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>1、评估意见请选用项目评分栏中相对应的数字表示,并在评分栏上打“√”。</w:t>
      </w:r>
    </w:p>
    <w:p w:rsidR="0065725D" w:rsidRPr="001A60AA" w:rsidRDefault="0065725D" w:rsidP="0065725D">
      <w:pPr>
        <w:spacing w:line="280" w:lineRule="exact"/>
        <w:ind w:left="709" w:right="84" w:hanging="709"/>
        <w:rPr>
          <w:rFonts w:ascii="Times New Roman" w:eastAsia="宋体" w:hAnsi="Times New Roman" w:cs="Times New Roman"/>
          <w:szCs w:val="20"/>
        </w:rPr>
      </w:pPr>
      <w:r w:rsidRPr="00CB099A">
        <w:rPr>
          <w:rFonts w:ascii="黑体" w:eastAsia="黑体" w:hAnsi="宋体" w:cs="Times New Roman" w:hint="eastAsia"/>
          <w:b/>
          <w:sz w:val="20"/>
          <w:szCs w:val="20"/>
        </w:rPr>
        <w:t xml:space="preserve">    </w:t>
      </w:r>
      <w:r w:rsidRPr="00CB099A">
        <w:rPr>
          <w:rFonts w:ascii="宋体" w:eastAsia="宋体" w:hAnsi="宋体" w:cs="Times New Roman" w:hint="eastAsia"/>
          <w:b/>
          <w:sz w:val="20"/>
          <w:szCs w:val="20"/>
        </w:rPr>
        <w:t xml:space="preserve">2、考虑到通用性,表中评估内容是以实验的基本要求为准则确定的，对实验的某些特殊评价，可写在“评议及建议”栏内。    </w:t>
      </w:r>
    </w:p>
    <w:p w:rsidR="0065725D" w:rsidRPr="0065725D" w:rsidRDefault="0065725D" w:rsidP="0005068C">
      <w:pPr>
        <w:rPr>
          <w:rFonts w:ascii="Times New Roman" w:eastAsia="方正大标宋简体" w:hAnsi="Times New Roman" w:cs="Times New Roman"/>
          <w:w w:val="90"/>
          <w:sz w:val="38"/>
          <w:szCs w:val="20"/>
        </w:rPr>
      </w:pPr>
      <w:r w:rsidRPr="0005068C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10</w:t>
      </w:r>
      <w:r w:rsidR="0005068C">
        <w:rPr>
          <w:rFonts w:ascii="Times New Roman" w:eastAsia="方正大标宋简体" w:hAnsi="Times New Roman" w:cs="Times New Roman" w:hint="eastAsia"/>
          <w:w w:val="90"/>
          <w:sz w:val="38"/>
          <w:szCs w:val="20"/>
        </w:rPr>
        <w:t xml:space="preserve">     </w:t>
      </w:r>
      <w:r w:rsidRPr="0005068C">
        <w:rPr>
          <w:rFonts w:ascii="Calibri" w:eastAsia="宋体" w:hAnsi="Calibri" w:cs="Times New Roman" w:hint="eastAsia"/>
          <w:b/>
          <w:sz w:val="32"/>
        </w:rPr>
        <w:t>广州软件学院教师教学基本功竞赛评分标准</w:t>
      </w:r>
    </w:p>
    <w:p w:rsidR="0065725D" w:rsidRPr="00CB099A" w:rsidRDefault="0065725D" w:rsidP="0065725D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</w:p>
    <w:tbl>
      <w:tblPr>
        <w:tblW w:w="95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120"/>
        <w:gridCol w:w="900"/>
        <w:gridCol w:w="904"/>
      </w:tblGrid>
      <w:tr w:rsidR="0065725D" w:rsidRPr="00CB099A" w:rsidTr="00FD3835">
        <w:trPr>
          <w:trHeight w:val="586"/>
          <w:jc w:val="center"/>
        </w:trPr>
        <w:tc>
          <w:tcPr>
            <w:tcW w:w="1620" w:type="dxa"/>
            <w:vAlign w:val="center"/>
          </w:tcPr>
          <w:p w:rsidR="0065725D" w:rsidRPr="00CB099A" w:rsidRDefault="0065725D" w:rsidP="00FD3835">
            <w:pPr>
              <w:spacing w:after="6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评价项目</w:t>
            </w:r>
          </w:p>
        </w:tc>
        <w:tc>
          <w:tcPr>
            <w:tcW w:w="6120" w:type="dxa"/>
            <w:vAlign w:val="center"/>
          </w:tcPr>
          <w:p w:rsidR="0065725D" w:rsidRPr="00CB099A" w:rsidRDefault="0065725D" w:rsidP="00FD3835">
            <w:pPr>
              <w:spacing w:after="6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评议内容要求</w:t>
            </w:r>
          </w:p>
        </w:tc>
        <w:tc>
          <w:tcPr>
            <w:tcW w:w="900" w:type="dxa"/>
            <w:vAlign w:val="center"/>
          </w:tcPr>
          <w:p w:rsidR="0065725D" w:rsidRPr="00CB099A" w:rsidRDefault="0065725D" w:rsidP="00FD3835">
            <w:pPr>
              <w:jc w:val="center"/>
              <w:rPr>
                <w:rFonts w:ascii="黑体" w:eastAsia="黑体" w:hAnsi="宋体" w:cs="Times New Roman"/>
                <w:b/>
                <w:szCs w:val="21"/>
              </w:rPr>
            </w:pPr>
            <w:r w:rsidRPr="00CB099A">
              <w:rPr>
                <w:rFonts w:ascii="黑体" w:eastAsia="黑体" w:hAnsi="宋体" w:cs="Times New Roman" w:hint="eastAsia"/>
                <w:b/>
                <w:szCs w:val="21"/>
              </w:rPr>
              <w:t>满分数值</w:t>
            </w:r>
          </w:p>
        </w:tc>
        <w:tc>
          <w:tcPr>
            <w:tcW w:w="904" w:type="dxa"/>
          </w:tcPr>
          <w:p w:rsidR="0065725D" w:rsidRPr="00CB099A" w:rsidRDefault="0065725D" w:rsidP="00FD3835">
            <w:pPr>
              <w:rPr>
                <w:rFonts w:ascii="黑体" w:eastAsia="黑体" w:hAnsi="宋体" w:cs="Times New Roman"/>
                <w:b/>
                <w:szCs w:val="21"/>
              </w:rPr>
            </w:pPr>
            <w:r w:rsidRPr="00CB099A">
              <w:rPr>
                <w:rFonts w:ascii="黑体" w:eastAsia="黑体" w:hAnsi="宋体" w:cs="Times New Roman" w:hint="eastAsia"/>
                <w:b/>
                <w:szCs w:val="21"/>
              </w:rPr>
              <w:t>专家评定分数</w:t>
            </w:r>
          </w:p>
        </w:tc>
      </w:tr>
      <w:tr w:rsidR="0065725D" w:rsidRPr="00CB099A" w:rsidTr="00FD3835">
        <w:trPr>
          <w:trHeight w:val="617"/>
          <w:jc w:val="center"/>
        </w:trPr>
        <w:tc>
          <w:tcPr>
            <w:tcW w:w="1620" w:type="dxa"/>
            <w:vAlign w:val="center"/>
          </w:tcPr>
          <w:p w:rsidR="0065725D" w:rsidRPr="00CB099A" w:rsidRDefault="0065725D" w:rsidP="00FD3835">
            <w:pPr>
              <w:spacing w:after="6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b/>
                <w:szCs w:val="21"/>
              </w:rPr>
              <w:t>理解课程要求、</w:t>
            </w:r>
          </w:p>
          <w:p w:rsidR="0065725D" w:rsidRPr="00CB099A" w:rsidRDefault="0065725D" w:rsidP="00FD3835">
            <w:pPr>
              <w:spacing w:after="60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b/>
                <w:szCs w:val="21"/>
              </w:rPr>
              <w:t>把握教材的基本功</w:t>
            </w:r>
          </w:p>
        </w:tc>
        <w:tc>
          <w:tcPr>
            <w:tcW w:w="6120" w:type="dxa"/>
            <w:vAlign w:val="center"/>
          </w:tcPr>
          <w:p w:rsidR="0065725D" w:rsidRPr="00CB099A" w:rsidRDefault="0065725D" w:rsidP="00FD3835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明确所授课程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在人才培养方案中的地位和作用，了解课程的教学目标、要求和内容，明确</w:t>
            </w: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了各个年级学生应具备的基本能力和基础知识的要求；准确确定教学重点和难点，选用恰当的教学方法和教学手段进行教学。</w:t>
            </w:r>
          </w:p>
          <w:p w:rsidR="0065725D" w:rsidRPr="00CB099A" w:rsidRDefault="0065725D" w:rsidP="00FD3835">
            <w:pPr>
              <w:spacing w:after="6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5725D" w:rsidRPr="00CB099A" w:rsidRDefault="0065725D" w:rsidP="00FD3835">
            <w:pPr>
              <w:spacing w:after="6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20</w:t>
            </w:r>
          </w:p>
        </w:tc>
        <w:tc>
          <w:tcPr>
            <w:tcW w:w="904" w:type="dxa"/>
          </w:tcPr>
          <w:p w:rsidR="0065725D" w:rsidRPr="00CB099A" w:rsidRDefault="0065725D" w:rsidP="00FD3835">
            <w:pPr>
              <w:spacing w:after="60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trHeight w:val="455"/>
          <w:jc w:val="center"/>
        </w:trPr>
        <w:tc>
          <w:tcPr>
            <w:tcW w:w="1620" w:type="dxa"/>
            <w:vAlign w:val="center"/>
          </w:tcPr>
          <w:p w:rsidR="0065725D" w:rsidRPr="00CB099A" w:rsidRDefault="0065725D" w:rsidP="00FD3835">
            <w:pPr>
              <w:spacing w:after="60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b/>
                <w:szCs w:val="21"/>
              </w:rPr>
              <w:t>备课的基本功</w:t>
            </w:r>
          </w:p>
        </w:tc>
        <w:tc>
          <w:tcPr>
            <w:tcW w:w="6120" w:type="dxa"/>
            <w:vAlign w:val="center"/>
          </w:tcPr>
          <w:p w:rsidR="0065725D" w:rsidRPr="00CB099A" w:rsidRDefault="0065725D" w:rsidP="00FD3835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能够从教学实际出发认真构思教学方案，教学目标明确</w:t>
            </w: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重点突出，条理清楚，认真设</w:t>
            </w:r>
            <w:proofErr w:type="gramStart"/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疑</w:t>
            </w:r>
            <w:proofErr w:type="gramEnd"/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；能够抓住要点，关注学科与学科之间、单元与单元之间以及课与课之间的联系与整合，教案规范。</w:t>
            </w:r>
          </w:p>
          <w:p w:rsidR="0065725D" w:rsidRPr="00CB099A" w:rsidRDefault="0065725D" w:rsidP="00FD3835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5725D" w:rsidRPr="00CB099A" w:rsidRDefault="0065725D" w:rsidP="00FD3835">
            <w:pPr>
              <w:spacing w:after="6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25</w:t>
            </w:r>
          </w:p>
        </w:tc>
        <w:tc>
          <w:tcPr>
            <w:tcW w:w="904" w:type="dxa"/>
          </w:tcPr>
          <w:p w:rsidR="0065725D" w:rsidRPr="00CB099A" w:rsidRDefault="0065725D" w:rsidP="00FD3835">
            <w:pPr>
              <w:spacing w:after="60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trHeight w:val="927"/>
          <w:jc w:val="center"/>
        </w:trPr>
        <w:tc>
          <w:tcPr>
            <w:tcW w:w="1620" w:type="dxa"/>
            <w:vAlign w:val="center"/>
          </w:tcPr>
          <w:p w:rsidR="0065725D" w:rsidRPr="00CB099A" w:rsidRDefault="0065725D" w:rsidP="00FD3835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b/>
                <w:szCs w:val="21"/>
              </w:rPr>
              <w:t>运用教学语言的基本功</w:t>
            </w:r>
          </w:p>
          <w:p w:rsidR="0065725D" w:rsidRPr="00CB099A" w:rsidRDefault="0065725D" w:rsidP="00FD3835">
            <w:pPr>
              <w:spacing w:after="6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120" w:type="dxa"/>
            <w:vAlign w:val="center"/>
          </w:tcPr>
          <w:p w:rsidR="0065725D" w:rsidRPr="00CB099A" w:rsidRDefault="0065725D" w:rsidP="00FD3835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能够用标准的普通话进行教学，正确、清楚表达讲授内容，用词准确，条理清楚，节奏适宜，过渡自然，逻辑性强。</w:t>
            </w:r>
          </w:p>
        </w:tc>
        <w:tc>
          <w:tcPr>
            <w:tcW w:w="900" w:type="dxa"/>
            <w:vAlign w:val="center"/>
          </w:tcPr>
          <w:p w:rsidR="0065725D" w:rsidRPr="00CB099A" w:rsidRDefault="0065725D" w:rsidP="00FD3835">
            <w:pPr>
              <w:widowControl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15</w:t>
            </w:r>
          </w:p>
        </w:tc>
        <w:tc>
          <w:tcPr>
            <w:tcW w:w="904" w:type="dxa"/>
          </w:tcPr>
          <w:p w:rsidR="0065725D" w:rsidRPr="00CB099A" w:rsidRDefault="0065725D" w:rsidP="00FD3835">
            <w:pPr>
              <w:widowControl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  <w:p w:rsidR="0065725D" w:rsidRPr="00CB099A" w:rsidRDefault="0065725D" w:rsidP="00FD3835">
            <w:pPr>
              <w:spacing w:after="60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trHeight w:val="924"/>
          <w:jc w:val="center"/>
        </w:trPr>
        <w:tc>
          <w:tcPr>
            <w:tcW w:w="1620" w:type="dxa"/>
            <w:vAlign w:val="center"/>
          </w:tcPr>
          <w:p w:rsidR="0065725D" w:rsidRPr="00CB099A" w:rsidRDefault="0065725D" w:rsidP="00FD3835">
            <w:pPr>
              <w:spacing w:after="60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b/>
                <w:szCs w:val="21"/>
              </w:rPr>
              <w:t>设计板书的基本功</w:t>
            </w:r>
          </w:p>
        </w:tc>
        <w:tc>
          <w:tcPr>
            <w:tcW w:w="6120" w:type="dxa"/>
            <w:vAlign w:val="center"/>
          </w:tcPr>
          <w:p w:rsidR="0065725D" w:rsidRPr="00CB099A" w:rsidRDefault="0065725D" w:rsidP="00FD3835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能够根据教学需要设计好板书；板书的目的明确，重点突出，条理分明，科学、合理、适用，书写美观。</w:t>
            </w: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65725D" w:rsidRPr="00CB099A" w:rsidRDefault="0065725D" w:rsidP="00FD3835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5725D" w:rsidRPr="00CB099A" w:rsidRDefault="0065725D" w:rsidP="00FD3835">
            <w:pPr>
              <w:widowControl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5</w:t>
            </w:r>
          </w:p>
        </w:tc>
        <w:tc>
          <w:tcPr>
            <w:tcW w:w="904" w:type="dxa"/>
          </w:tcPr>
          <w:p w:rsidR="0065725D" w:rsidRPr="00CB099A" w:rsidRDefault="0065725D" w:rsidP="00FD3835">
            <w:pPr>
              <w:widowControl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  <w:p w:rsidR="0065725D" w:rsidRPr="00CB099A" w:rsidRDefault="0065725D" w:rsidP="00FD3835">
            <w:pPr>
              <w:spacing w:after="60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trHeight w:val="769"/>
          <w:jc w:val="center"/>
        </w:trPr>
        <w:tc>
          <w:tcPr>
            <w:tcW w:w="1620" w:type="dxa"/>
            <w:vAlign w:val="center"/>
          </w:tcPr>
          <w:p w:rsidR="0065725D" w:rsidRPr="00CB099A" w:rsidRDefault="0065725D" w:rsidP="00FD3835">
            <w:pPr>
              <w:spacing w:after="6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b/>
                <w:szCs w:val="21"/>
              </w:rPr>
              <w:t>应用现代教学技术的基本功</w:t>
            </w:r>
          </w:p>
        </w:tc>
        <w:tc>
          <w:tcPr>
            <w:tcW w:w="6120" w:type="dxa"/>
            <w:vAlign w:val="center"/>
          </w:tcPr>
          <w:p w:rsidR="0065725D" w:rsidRPr="00CB099A" w:rsidRDefault="0065725D" w:rsidP="00FD3835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能够熟练地使用现代化教学手段进行教学，操作规范；制作的教学课件内容简明扼要，重点突出，设计美观大方，形式生动活泼。</w:t>
            </w:r>
          </w:p>
          <w:p w:rsidR="0065725D" w:rsidRPr="00CB099A" w:rsidRDefault="0065725D" w:rsidP="00FD3835">
            <w:pPr>
              <w:widowControl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5725D" w:rsidRPr="00CB099A" w:rsidRDefault="0065725D" w:rsidP="00FD3835">
            <w:pPr>
              <w:widowControl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20</w:t>
            </w:r>
          </w:p>
        </w:tc>
        <w:tc>
          <w:tcPr>
            <w:tcW w:w="904" w:type="dxa"/>
          </w:tcPr>
          <w:p w:rsidR="0065725D" w:rsidRPr="00CB099A" w:rsidRDefault="0065725D" w:rsidP="00FD3835">
            <w:pPr>
              <w:widowControl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  <w:p w:rsidR="0065725D" w:rsidRPr="00CB099A" w:rsidRDefault="0065725D" w:rsidP="00FD3835">
            <w:pPr>
              <w:spacing w:after="60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rPr>
          <w:trHeight w:val="485"/>
          <w:jc w:val="center"/>
        </w:trPr>
        <w:tc>
          <w:tcPr>
            <w:tcW w:w="1620" w:type="dxa"/>
            <w:vAlign w:val="center"/>
          </w:tcPr>
          <w:p w:rsidR="0065725D" w:rsidRPr="00CB099A" w:rsidRDefault="0065725D" w:rsidP="00FD3835">
            <w:pPr>
              <w:spacing w:after="6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b/>
                <w:szCs w:val="21"/>
              </w:rPr>
              <w:t>组织教学的基本功</w:t>
            </w:r>
          </w:p>
        </w:tc>
        <w:tc>
          <w:tcPr>
            <w:tcW w:w="6120" w:type="dxa"/>
            <w:vAlign w:val="center"/>
          </w:tcPr>
          <w:p w:rsidR="0065725D" w:rsidRPr="00CB099A" w:rsidRDefault="0065725D" w:rsidP="00FD3835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>能够熟练地组织课堂教学活动，做到师生整堂课都能始终以饱满的热情进行教与学；能够积极地与学生互动，调动学生的学习积极性；注意调节课堂气氛，端正学生的学习状态。</w:t>
            </w:r>
          </w:p>
          <w:p w:rsidR="0065725D" w:rsidRPr="00CB099A" w:rsidRDefault="0065725D" w:rsidP="00FD3835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B099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65725D" w:rsidRPr="00CB099A" w:rsidRDefault="0065725D" w:rsidP="00FD3835">
            <w:pPr>
              <w:widowControl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5725D" w:rsidRPr="00CB099A" w:rsidRDefault="0065725D" w:rsidP="00FD3835">
            <w:pPr>
              <w:widowControl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szCs w:val="21"/>
              </w:rPr>
              <w:t>15</w:t>
            </w:r>
          </w:p>
        </w:tc>
        <w:tc>
          <w:tcPr>
            <w:tcW w:w="904" w:type="dxa"/>
            <w:tcBorders>
              <w:left w:val="single" w:sz="4" w:space="0" w:color="000000"/>
            </w:tcBorders>
          </w:tcPr>
          <w:p w:rsidR="0065725D" w:rsidRPr="00CB099A" w:rsidRDefault="0065725D" w:rsidP="00FD3835">
            <w:pPr>
              <w:widowControl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  <w:p w:rsidR="0065725D" w:rsidRPr="00CB099A" w:rsidRDefault="0065725D" w:rsidP="00FD3835">
            <w:pPr>
              <w:spacing w:after="60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5725D" w:rsidRPr="00CB099A" w:rsidTr="00FD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0"/>
          <w:jc w:val="center"/>
        </w:trPr>
        <w:tc>
          <w:tcPr>
            <w:tcW w:w="7740" w:type="dxa"/>
            <w:gridSpan w:val="2"/>
            <w:vAlign w:val="center"/>
          </w:tcPr>
          <w:p w:rsidR="0065725D" w:rsidRPr="00CB099A" w:rsidRDefault="0065725D" w:rsidP="00FD3835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bCs/>
                <w:szCs w:val="21"/>
              </w:rPr>
              <w:t>合计</w:t>
            </w:r>
          </w:p>
        </w:tc>
        <w:tc>
          <w:tcPr>
            <w:tcW w:w="900" w:type="dxa"/>
            <w:vAlign w:val="center"/>
          </w:tcPr>
          <w:p w:rsidR="0065725D" w:rsidRPr="00CB099A" w:rsidRDefault="0065725D" w:rsidP="00FD3835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B099A">
              <w:rPr>
                <w:rFonts w:ascii="宋体" w:eastAsia="宋体" w:hAnsi="宋体" w:cs="Times New Roman" w:hint="eastAsia"/>
                <w:b/>
                <w:bCs/>
                <w:szCs w:val="21"/>
              </w:rPr>
              <w:t>100</w:t>
            </w:r>
          </w:p>
        </w:tc>
        <w:tc>
          <w:tcPr>
            <w:tcW w:w="904" w:type="dxa"/>
            <w:vAlign w:val="center"/>
          </w:tcPr>
          <w:p w:rsidR="0065725D" w:rsidRPr="00CB099A" w:rsidRDefault="0065725D" w:rsidP="00FD3835">
            <w:pPr>
              <w:spacing w:line="312" w:lineRule="auto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</w:tbl>
    <w:p w:rsidR="0065725D" w:rsidRPr="00CB099A" w:rsidRDefault="0065725D" w:rsidP="0065725D">
      <w:pPr>
        <w:spacing w:line="312" w:lineRule="auto"/>
        <w:rPr>
          <w:rFonts w:ascii="宋体" w:eastAsia="宋体" w:hAnsi="宋体" w:cs="Times New Roman"/>
          <w:bCs/>
          <w:szCs w:val="21"/>
        </w:rPr>
      </w:pPr>
    </w:p>
    <w:p w:rsidR="0065725D" w:rsidRDefault="0065725D" w:rsidP="0065725D"/>
    <w:p w:rsidR="0005068C" w:rsidRDefault="0005068C" w:rsidP="0065725D"/>
    <w:p w:rsidR="0005068C" w:rsidRDefault="0065725D" w:rsidP="0005068C">
      <w:pPr>
        <w:rPr>
          <w:rFonts w:ascii="黑体" w:eastAsia="黑体" w:hAnsi="宋体" w:cs="Times New Roman"/>
          <w:b/>
          <w:sz w:val="36"/>
          <w:szCs w:val="36"/>
        </w:rPr>
      </w:pPr>
      <w:r w:rsidRPr="0005068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附件</w:t>
      </w:r>
      <w:r w:rsidR="0005068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黑体" w:eastAsia="黑体" w:hAnsi="宋体" w:cs="Times New Roman" w:hint="eastAsia"/>
          <w:b/>
          <w:sz w:val="36"/>
          <w:szCs w:val="36"/>
        </w:rPr>
        <w:t xml:space="preserve">  </w:t>
      </w:r>
      <w:r w:rsidR="0005068C">
        <w:rPr>
          <w:rFonts w:ascii="黑体" w:eastAsia="黑体" w:hAnsi="宋体" w:cs="Times New Roman" w:hint="eastAsia"/>
          <w:b/>
          <w:sz w:val="36"/>
          <w:szCs w:val="36"/>
        </w:rPr>
        <w:t xml:space="preserve">    </w:t>
      </w:r>
    </w:p>
    <w:p w:rsidR="0065725D" w:rsidRPr="0005068C" w:rsidRDefault="0065725D" w:rsidP="00A45704">
      <w:pPr>
        <w:ind w:firstLineChars="700" w:firstLine="2249"/>
        <w:rPr>
          <w:rFonts w:ascii="Calibri" w:eastAsia="宋体" w:hAnsi="Calibri" w:cs="Times New Roman"/>
          <w:b/>
          <w:sz w:val="32"/>
        </w:rPr>
      </w:pPr>
      <w:r w:rsidRPr="0005068C">
        <w:rPr>
          <w:rFonts w:ascii="Calibri" w:eastAsia="宋体" w:hAnsi="Calibri" w:cs="Times New Roman" w:hint="eastAsia"/>
          <w:b/>
          <w:sz w:val="32"/>
        </w:rPr>
        <w:t>广州软件学院优秀课件评选标准</w:t>
      </w:r>
    </w:p>
    <w:p w:rsidR="0065725D" w:rsidRPr="00CB099A" w:rsidRDefault="0065725D" w:rsidP="0065725D">
      <w:pPr>
        <w:jc w:val="center"/>
        <w:rPr>
          <w:rFonts w:ascii="黑体" w:eastAsia="黑体" w:hAnsi="Times New Roman" w:cs="Times New Roman"/>
          <w:szCs w:val="21"/>
        </w:rPr>
      </w:pPr>
    </w:p>
    <w:tbl>
      <w:tblPr>
        <w:tblW w:w="8679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513"/>
        <w:gridCol w:w="900"/>
        <w:gridCol w:w="4886"/>
        <w:gridCol w:w="1165"/>
      </w:tblGrid>
      <w:tr w:rsidR="0065725D" w:rsidRPr="00A45704" w:rsidTr="0065725D">
        <w:trPr>
          <w:trHeight w:val="607"/>
        </w:trPr>
        <w:tc>
          <w:tcPr>
            <w:tcW w:w="1728" w:type="dxa"/>
            <w:gridSpan w:val="2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评选指标</w:t>
            </w:r>
          </w:p>
        </w:tc>
        <w:tc>
          <w:tcPr>
            <w:tcW w:w="900" w:type="dxa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6051" w:type="dxa"/>
            <w:gridSpan w:val="2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评选标准</w:t>
            </w:r>
          </w:p>
        </w:tc>
      </w:tr>
      <w:tr w:rsidR="0065725D" w:rsidRPr="00A45704" w:rsidTr="0065725D">
        <w:tc>
          <w:tcPr>
            <w:tcW w:w="1728" w:type="dxa"/>
            <w:gridSpan w:val="2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总体设计</w:t>
            </w:r>
          </w:p>
        </w:tc>
        <w:tc>
          <w:tcPr>
            <w:tcW w:w="900" w:type="dxa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30</w:t>
            </w:r>
          </w:p>
        </w:tc>
        <w:tc>
          <w:tcPr>
            <w:tcW w:w="6051" w:type="dxa"/>
            <w:gridSpan w:val="2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界面设计合理，风格统一，有必要的交互；</w:t>
            </w:r>
          </w:p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有清晰的文字介绍和帮助文档；</w:t>
            </w:r>
          </w:p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界面美观大方，富有特色。</w:t>
            </w:r>
          </w:p>
        </w:tc>
      </w:tr>
      <w:tr w:rsidR="0065725D" w:rsidRPr="00A45704" w:rsidTr="0065725D">
        <w:tc>
          <w:tcPr>
            <w:tcW w:w="1728" w:type="dxa"/>
            <w:gridSpan w:val="2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内容呈现</w:t>
            </w:r>
          </w:p>
        </w:tc>
        <w:tc>
          <w:tcPr>
            <w:tcW w:w="900" w:type="dxa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</w:p>
        </w:tc>
        <w:tc>
          <w:tcPr>
            <w:tcW w:w="6051" w:type="dxa"/>
            <w:gridSpan w:val="2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内容丰富、科学、重点突出，表述准确，术语规范；</w:t>
            </w:r>
          </w:p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选材适当，表现方式合理；</w:t>
            </w:r>
          </w:p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语言简洁、生动，文字规范；</w:t>
            </w:r>
          </w:p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素材（文本、音视频、动画等）多样，选用恰当，结构合理。</w:t>
            </w:r>
          </w:p>
        </w:tc>
      </w:tr>
      <w:tr w:rsidR="0065725D" w:rsidRPr="00A45704" w:rsidTr="0065725D">
        <w:tc>
          <w:tcPr>
            <w:tcW w:w="1728" w:type="dxa"/>
            <w:gridSpan w:val="2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技术运用</w:t>
            </w:r>
          </w:p>
        </w:tc>
        <w:tc>
          <w:tcPr>
            <w:tcW w:w="900" w:type="dxa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</w:p>
        </w:tc>
        <w:tc>
          <w:tcPr>
            <w:tcW w:w="6051" w:type="dxa"/>
            <w:gridSpan w:val="2"/>
            <w:vAlign w:val="center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程序运行稳定，操作方式简便、快捷；</w:t>
            </w:r>
          </w:p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导航方便合理，路径可选；</w:t>
            </w:r>
          </w:p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新技术运用有效。</w:t>
            </w:r>
          </w:p>
        </w:tc>
      </w:tr>
      <w:tr w:rsidR="0065725D" w:rsidRPr="00A45704" w:rsidTr="0065725D">
        <w:tc>
          <w:tcPr>
            <w:tcW w:w="1728" w:type="dxa"/>
            <w:gridSpan w:val="2"/>
          </w:tcPr>
          <w:p w:rsidR="0065725D" w:rsidRPr="00A45704" w:rsidRDefault="0065725D" w:rsidP="00FD3835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创新与实用</w:t>
            </w:r>
          </w:p>
        </w:tc>
        <w:tc>
          <w:tcPr>
            <w:tcW w:w="900" w:type="dxa"/>
          </w:tcPr>
          <w:p w:rsidR="0065725D" w:rsidRPr="00A45704" w:rsidRDefault="0065725D" w:rsidP="00FD3835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</w:p>
        </w:tc>
        <w:tc>
          <w:tcPr>
            <w:tcW w:w="6051" w:type="dxa"/>
            <w:gridSpan w:val="2"/>
          </w:tcPr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立意新颖，具有想象力和个性表现力；</w:t>
            </w:r>
          </w:p>
          <w:p w:rsidR="0065725D" w:rsidRPr="00A45704" w:rsidRDefault="0065725D" w:rsidP="00FD383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5704">
              <w:rPr>
                <w:rFonts w:asciiTheme="minorEastAsia" w:hAnsiTheme="minorEastAsia" w:cs="Times New Roman" w:hint="eastAsia"/>
                <w:sz w:val="24"/>
                <w:szCs w:val="24"/>
              </w:rPr>
              <w:t>能够运用于实际教学中，有推广价值。</w:t>
            </w:r>
          </w:p>
        </w:tc>
      </w:tr>
      <w:tr w:rsidR="0065725D" w:rsidRPr="00A45704" w:rsidTr="006572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7514" w:type="dxa"/>
            <w:gridSpan w:val="4"/>
            <w:vAlign w:val="center"/>
          </w:tcPr>
          <w:p w:rsidR="0065725D" w:rsidRPr="00A45704" w:rsidRDefault="0065725D" w:rsidP="00FD3835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A45704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合计</w:t>
            </w:r>
          </w:p>
        </w:tc>
        <w:tc>
          <w:tcPr>
            <w:tcW w:w="1165" w:type="dxa"/>
            <w:vAlign w:val="center"/>
          </w:tcPr>
          <w:p w:rsidR="0065725D" w:rsidRPr="00A45704" w:rsidRDefault="0065725D" w:rsidP="00FD3835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A45704">
              <w:rPr>
                <w:rFonts w:asciiTheme="minorEastAsia" w:hAnsiTheme="minorEastAsia" w:cs="Times New Roman" w:hint="eastAsia"/>
                <w:b/>
                <w:bCs/>
                <w:szCs w:val="21"/>
              </w:rPr>
              <w:t>100</w:t>
            </w:r>
          </w:p>
        </w:tc>
      </w:tr>
      <w:tr w:rsidR="0005068C" w:rsidRPr="00A45704" w:rsidTr="00FD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05068C" w:rsidRPr="00A45704" w:rsidRDefault="0005068C" w:rsidP="00FD3835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FD3835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FD3835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FD3835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A45704">
              <w:rPr>
                <w:rFonts w:asciiTheme="minorEastAsia" w:hAnsiTheme="minorEastAsia" w:cs="Times New Roman" w:hint="eastAsia"/>
                <w:b/>
                <w:bCs/>
                <w:szCs w:val="21"/>
              </w:rPr>
              <w:t>评委评议及建议</w:t>
            </w:r>
          </w:p>
          <w:p w:rsidR="0005068C" w:rsidRPr="00A45704" w:rsidRDefault="0005068C" w:rsidP="00FD3835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FD3835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</w:tc>
        <w:tc>
          <w:tcPr>
            <w:tcW w:w="7464" w:type="dxa"/>
            <w:gridSpan w:val="4"/>
            <w:tcBorders>
              <w:left w:val="single" w:sz="4" w:space="0" w:color="auto"/>
            </w:tcBorders>
            <w:vAlign w:val="center"/>
          </w:tcPr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05068C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  <w:p w:rsidR="0005068C" w:rsidRPr="00A45704" w:rsidRDefault="0005068C" w:rsidP="00FD3835">
            <w:pPr>
              <w:spacing w:line="312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A45704">
              <w:rPr>
                <w:rFonts w:asciiTheme="minorEastAsia" w:hAnsiTheme="minorEastAsia" w:cs="Times New Roman" w:hint="eastAsia"/>
                <w:b/>
                <w:bCs/>
                <w:szCs w:val="21"/>
              </w:rPr>
              <w:t xml:space="preserve">          评价人签名:</w:t>
            </w:r>
          </w:p>
        </w:tc>
      </w:tr>
    </w:tbl>
    <w:p w:rsidR="0065725D" w:rsidRDefault="0065725D" w:rsidP="0065725D">
      <w:pPr>
        <w:spacing w:before="120" w:after="240"/>
        <w:jc w:val="center"/>
        <w:rPr>
          <w:rFonts w:ascii="宋体" w:eastAsia="宋体" w:hAnsi="宋体" w:cs="Times New Roman"/>
          <w:b/>
          <w:sz w:val="44"/>
          <w:szCs w:val="20"/>
        </w:rPr>
      </w:pPr>
    </w:p>
    <w:p w:rsidR="0065725D" w:rsidRDefault="0065725D" w:rsidP="0065725D">
      <w:pPr>
        <w:spacing w:before="120" w:after="240"/>
        <w:jc w:val="center"/>
        <w:rPr>
          <w:rFonts w:ascii="宋体" w:eastAsia="宋体" w:hAnsi="宋体" w:cs="Times New Roman"/>
          <w:b/>
          <w:sz w:val="44"/>
          <w:szCs w:val="20"/>
        </w:rPr>
      </w:pPr>
    </w:p>
    <w:p w:rsidR="0005068C" w:rsidRDefault="0065725D" w:rsidP="00A45704">
      <w:pPr>
        <w:ind w:firstLineChars="100" w:firstLine="241"/>
        <w:rPr>
          <w:rFonts w:ascii="Calibri" w:eastAsia="宋体" w:hAnsi="Calibri" w:cs="Times New Roman"/>
          <w:b/>
          <w:sz w:val="32"/>
        </w:rPr>
      </w:pPr>
      <w:r w:rsidRPr="0005068C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Pr="0005068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="00B51A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-1</w:t>
      </w:r>
      <w:r w:rsidRPr="0005068C">
        <w:rPr>
          <w:rFonts w:ascii="Calibri" w:eastAsia="宋体" w:hAnsi="Calibri" w:cs="Times New Roman" w:hint="eastAsia"/>
          <w:b/>
          <w:sz w:val="32"/>
        </w:rPr>
        <w:t xml:space="preserve"> </w:t>
      </w:r>
      <w:r w:rsidR="0005068C">
        <w:rPr>
          <w:rFonts w:ascii="Calibri" w:eastAsia="宋体" w:hAnsi="Calibri" w:cs="Times New Roman" w:hint="eastAsia"/>
          <w:b/>
          <w:sz w:val="32"/>
        </w:rPr>
        <w:t xml:space="preserve">      </w:t>
      </w:r>
    </w:p>
    <w:p w:rsidR="0065725D" w:rsidRPr="0005068C" w:rsidRDefault="0065725D" w:rsidP="0005068C">
      <w:pPr>
        <w:ind w:firstLineChars="650" w:firstLine="2088"/>
        <w:rPr>
          <w:rFonts w:ascii="Calibri" w:eastAsia="宋体" w:hAnsi="Calibri" w:cs="Times New Roman"/>
          <w:b/>
          <w:sz w:val="32"/>
        </w:rPr>
      </w:pPr>
      <w:r w:rsidRPr="0005068C">
        <w:rPr>
          <w:rFonts w:ascii="Calibri" w:eastAsia="宋体" w:hAnsi="Calibri" w:cs="Times New Roman" w:hint="eastAsia"/>
          <w:b/>
          <w:sz w:val="32"/>
        </w:rPr>
        <w:t>广州软件学院课程名师初评打分表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4"/>
        <w:gridCol w:w="1098"/>
        <w:gridCol w:w="5137"/>
        <w:gridCol w:w="720"/>
        <w:gridCol w:w="918"/>
      </w:tblGrid>
      <w:tr w:rsidR="0065725D" w:rsidRPr="00CB099A" w:rsidTr="00FD3835">
        <w:trPr>
          <w:cantSplit/>
          <w:jc w:val="center"/>
        </w:trPr>
        <w:tc>
          <w:tcPr>
            <w:tcW w:w="864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25D" w:rsidRPr="0005068C" w:rsidRDefault="0065725D" w:rsidP="00FD3835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课程名：                               教师名：</w:t>
            </w: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FD3835">
            <w:pPr>
              <w:spacing w:before="40" w:after="4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观测点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评价内容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得分</w:t>
            </w: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控制课堂的能力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姿态从容，语言清晰；抑扬合度，顿挫有节；能根据听者反应，合理调整讲述节奏；讲述精彩，牢牢牵引听者注意力；具有鲜明的教学特色。</w:t>
            </w:r>
            <w:r w:rsidRPr="0005068C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驾驭知识的能力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对课程知识胸有成竹、融会贯通；善于启发和引导思考，繁简处理精到；听者能自然理解本堂课内容的来龙去脉，加深对课程全貌的认知。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深刻性和清晰度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重点内容讲述透彻，难点内容化繁为简；举重若轻，举一反三；给听者留下深刻记忆和启发；有利于培养思辨能力和创新能力。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板书和课件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板书字迹清晰，安排规整；课件效能高，能帮助学习者理解和记忆；课件和板书搭配科学合理，详略得当；有助于课堂笔记和课后复习。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专业水平或教研能力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在课程所属专业领域进行了深入研究，或者对课程教学体系进行了全面思考，或者针对某</w:t>
            </w:r>
            <w:proofErr w:type="gramStart"/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一教学</w:t>
            </w:r>
            <w:proofErr w:type="gramEnd"/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问题进行了深入探讨，形成了有价值的成果。（根据参评人提交的论文打分）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FD3835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65725D" w:rsidRPr="00CB099A" w:rsidTr="0005068C">
        <w:tblPrEx>
          <w:tblCellMar>
            <w:left w:w="0" w:type="dxa"/>
            <w:right w:w="0" w:type="dxa"/>
          </w:tblCellMar>
        </w:tblPrEx>
        <w:trPr>
          <w:cantSplit/>
          <w:trHeight w:val="548"/>
          <w:jc w:val="center"/>
        </w:trPr>
        <w:tc>
          <w:tcPr>
            <w:tcW w:w="7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合计得分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8" w:space="0" w:color="auto"/>
            </w:tcBorders>
          </w:tcPr>
          <w:p w:rsidR="0065725D" w:rsidRPr="0005068C" w:rsidRDefault="0065725D" w:rsidP="00FD383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5725D" w:rsidRPr="00CB099A" w:rsidTr="00FD3835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86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65725D" w:rsidRPr="0005068C" w:rsidRDefault="0065725D" w:rsidP="00FD3835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综合意见</w:t>
            </w:r>
          </w:p>
          <w:p w:rsidR="0065725D" w:rsidRPr="0005068C" w:rsidRDefault="0065725D" w:rsidP="0005068C">
            <w:pPr>
              <w:spacing w:line="240" w:lineRule="exact"/>
              <w:ind w:firstLineChars="98" w:firstLine="235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5725D" w:rsidRPr="0005068C" w:rsidRDefault="0065725D" w:rsidP="00FD3835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5725D" w:rsidRPr="0005068C" w:rsidRDefault="0065725D" w:rsidP="00FD3835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5725D" w:rsidRDefault="0065725D" w:rsidP="00FD3835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5068C" w:rsidRPr="0005068C" w:rsidRDefault="0005068C" w:rsidP="00FD3835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5725D" w:rsidRPr="0005068C" w:rsidRDefault="0065725D" w:rsidP="00FD3835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5725D" w:rsidRPr="0005068C" w:rsidRDefault="0065725D" w:rsidP="0005068C">
            <w:pPr>
              <w:spacing w:line="240" w:lineRule="exact"/>
              <w:ind w:firstLineChars="98" w:firstLine="235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</w:t>
            </w:r>
          </w:p>
          <w:p w:rsidR="0065725D" w:rsidRPr="0005068C" w:rsidRDefault="0065725D" w:rsidP="00FD3835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评价人签名:</w:t>
            </w:r>
          </w:p>
        </w:tc>
      </w:tr>
    </w:tbl>
    <w:p w:rsidR="0065725D" w:rsidRPr="00CB099A" w:rsidRDefault="0065725D" w:rsidP="0065725D">
      <w:pPr>
        <w:rPr>
          <w:rFonts w:ascii="Times New Roman" w:eastAsia="宋体" w:hAnsi="Times New Roman" w:cs="Times New Roman"/>
          <w:szCs w:val="24"/>
        </w:rPr>
      </w:pPr>
    </w:p>
    <w:p w:rsidR="0065725D" w:rsidRDefault="0065725D" w:rsidP="0065725D"/>
    <w:p w:rsidR="0005068C" w:rsidRDefault="0005068C" w:rsidP="0065725D"/>
    <w:p w:rsidR="0005068C" w:rsidRDefault="0005068C" w:rsidP="0065725D">
      <w:pPr>
        <w:spacing w:before="120" w:after="240"/>
        <w:jc w:val="center"/>
      </w:pPr>
    </w:p>
    <w:p w:rsidR="0005068C" w:rsidRDefault="0065725D" w:rsidP="00A45704">
      <w:pPr>
        <w:spacing w:before="120" w:after="240"/>
        <w:ind w:firstLineChars="100" w:firstLine="241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5068C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Pr="0005068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="00B93F2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="00B51A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-2</w:t>
      </w:r>
    </w:p>
    <w:p w:rsidR="0065725D" w:rsidRPr="0005068C" w:rsidRDefault="0065725D" w:rsidP="0005068C">
      <w:pPr>
        <w:ind w:firstLineChars="650" w:firstLine="2088"/>
        <w:rPr>
          <w:rFonts w:ascii="Calibri" w:eastAsia="宋体" w:hAnsi="Calibri" w:cs="Times New Roman"/>
          <w:b/>
          <w:sz w:val="32"/>
        </w:rPr>
      </w:pPr>
      <w:r w:rsidRPr="0005068C">
        <w:rPr>
          <w:rFonts w:ascii="Calibri" w:eastAsia="宋体" w:hAnsi="Calibri" w:cs="Times New Roman" w:hint="eastAsia"/>
          <w:b/>
          <w:sz w:val="32"/>
        </w:rPr>
        <w:t>广州软件学院课程名师终评打分表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4"/>
        <w:gridCol w:w="1098"/>
        <w:gridCol w:w="5137"/>
        <w:gridCol w:w="720"/>
        <w:gridCol w:w="918"/>
      </w:tblGrid>
      <w:tr w:rsidR="0065725D" w:rsidRPr="00CB099A" w:rsidTr="00FD3835">
        <w:trPr>
          <w:cantSplit/>
          <w:jc w:val="center"/>
        </w:trPr>
        <w:tc>
          <w:tcPr>
            <w:tcW w:w="864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课程名：                               教师名：</w:t>
            </w: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观测点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评价内容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得分</w:t>
            </w: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FD383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控制课堂的能力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姿态从容，语言清晰；抑扬合度，顿挫有节；能根据听者反应，合理调整讲述节奏；讲述精彩，牢牢牵引听者注意力；具有鲜明的教学特色。</w:t>
            </w:r>
            <w:r w:rsidRPr="0005068C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05068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FD383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驾驭知识的能力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对课程知识胸有成竹、融会贯通；善于启发和引导思考，繁简处理精到；听者能自然理解本堂课内容的来龙去脉，加深对课程全貌的认知。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05068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FD383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深刻性和清晰度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重点内容讲述透彻，难点内容化繁为简；举重若轻，举一反三；给听者留下深刻记忆和启发；有利于培养思辨能力和创新能力。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05068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5725D" w:rsidRPr="00CB099A" w:rsidTr="00FD3835">
        <w:trPr>
          <w:cantSplit/>
          <w:jc w:val="center"/>
        </w:trPr>
        <w:tc>
          <w:tcPr>
            <w:tcW w:w="774" w:type="dxa"/>
            <w:vAlign w:val="center"/>
          </w:tcPr>
          <w:p w:rsidR="0065725D" w:rsidRPr="0005068C" w:rsidRDefault="0065725D" w:rsidP="00FD383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:rsidR="0065725D" w:rsidRPr="0005068C" w:rsidRDefault="0065725D" w:rsidP="00FD383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板书和课件</w:t>
            </w:r>
          </w:p>
        </w:tc>
        <w:tc>
          <w:tcPr>
            <w:tcW w:w="5137" w:type="dxa"/>
            <w:vAlign w:val="center"/>
          </w:tcPr>
          <w:p w:rsidR="0065725D" w:rsidRPr="0005068C" w:rsidRDefault="0065725D" w:rsidP="0005068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板书字迹清晰，安排规整；课件效能高，能帮助学习者理解和记忆；课件和板书搭配科学合理，详略得当；有助于课堂笔记和课后复习。</w:t>
            </w:r>
          </w:p>
        </w:tc>
        <w:tc>
          <w:tcPr>
            <w:tcW w:w="720" w:type="dxa"/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65725D" w:rsidRPr="0005068C" w:rsidRDefault="0065725D" w:rsidP="0005068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5725D" w:rsidRPr="00CB099A" w:rsidTr="00FD3835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7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合计得分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8" w:space="0" w:color="auto"/>
            </w:tcBorders>
          </w:tcPr>
          <w:p w:rsidR="0065725D" w:rsidRPr="0005068C" w:rsidRDefault="0065725D" w:rsidP="0005068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5725D" w:rsidRPr="00CB099A" w:rsidTr="00FD3835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86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65725D" w:rsidRPr="0005068C" w:rsidRDefault="0065725D" w:rsidP="0005068C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综合意见</w:t>
            </w:r>
          </w:p>
          <w:p w:rsidR="0065725D" w:rsidRPr="0005068C" w:rsidRDefault="0065725D" w:rsidP="0005068C">
            <w:pPr>
              <w:spacing w:line="240" w:lineRule="exact"/>
              <w:ind w:firstLineChars="98" w:firstLine="23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Pr="0005068C" w:rsidRDefault="0065725D" w:rsidP="0005068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Pr="0005068C" w:rsidRDefault="0065725D" w:rsidP="0005068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Default="0065725D" w:rsidP="0005068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05068C" w:rsidRPr="0005068C" w:rsidRDefault="0005068C" w:rsidP="0005068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Pr="0005068C" w:rsidRDefault="0065725D" w:rsidP="0005068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Pr="0005068C" w:rsidRDefault="0065725D" w:rsidP="0005068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Pr="0005068C" w:rsidRDefault="0065725D" w:rsidP="0005068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5725D" w:rsidRPr="0005068C" w:rsidRDefault="0065725D" w:rsidP="0005068C">
            <w:pPr>
              <w:spacing w:line="240" w:lineRule="exact"/>
              <w:ind w:firstLineChars="98" w:firstLine="23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</w:t>
            </w:r>
          </w:p>
          <w:p w:rsidR="0065725D" w:rsidRPr="0005068C" w:rsidRDefault="0065725D" w:rsidP="0005068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5068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                     评价人签名:</w:t>
            </w:r>
          </w:p>
        </w:tc>
      </w:tr>
    </w:tbl>
    <w:p w:rsidR="0065725D" w:rsidRPr="00CB099A" w:rsidRDefault="0065725D" w:rsidP="0065725D">
      <w:pPr>
        <w:widowControl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B099A">
        <w:rPr>
          <w:rFonts w:ascii="宋体" w:eastAsia="宋体" w:hAnsi="宋体" w:cs="Times New Roman" w:hint="eastAsia"/>
          <w:b/>
          <w:sz w:val="28"/>
          <w:szCs w:val="28"/>
        </w:rPr>
        <w:t xml:space="preserve">  </w:t>
      </w:r>
    </w:p>
    <w:p w:rsidR="0065725D" w:rsidRDefault="0065725D" w:rsidP="0065725D">
      <w:pPr>
        <w:spacing w:line="460" w:lineRule="exact"/>
        <w:rPr>
          <w:rFonts w:ascii="仿宋_GB2312" w:eastAsia="仿宋_GB2312" w:hAnsi="宋体" w:cs="Times New Roman"/>
          <w:sz w:val="32"/>
          <w:szCs w:val="32"/>
        </w:rPr>
      </w:pPr>
    </w:p>
    <w:p w:rsidR="0065725D" w:rsidRDefault="0065725D" w:rsidP="0065725D">
      <w:pPr>
        <w:spacing w:line="460" w:lineRule="exact"/>
        <w:rPr>
          <w:rFonts w:ascii="仿宋_GB2312" w:eastAsia="仿宋_GB2312" w:hAnsi="宋体" w:cs="Times New Roman"/>
          <w:sz w:val="32"/>
          <w:szCs w:val="32"/>
        </w:rPr>
      </w:pPr>
    </w:p>
    <w:p w:rsidR="008F68F9" w:rsidRDefault="008F68F9" w:rsidP="0065725D">
      <w:pPr>
        <w:spacing w:line="460" w:lineRule="exact"/>
        <w:rPr>
          <w:rFonts w:ascii="仿宋_GB2312" w:eastAsia="仿宋_GB2312" w:hAnsi="宋体" w:cs="Times New Roman"/>
          <w:sz w:val="32"/>
          <w:szCs w:val="32"/>
        </w:rPr>
      </w:pPr>
    </w:p>
    <w:p w:rsidR="008F68F9" w:rsidRDefault="008F68F9" w:rsidP="0065725D">
      <w:pPr>
        <w:spacing w:line="460" w:lineRule="exact"/>
        <w:rPr>
          <w:rFonts w:ascii="仿宋_GB2312" w:eastAsia="仿宋_GB2312" w:hAnsi="宋体" w:cs="Times New Roman"/>
          <w:sz w:val="32"/>
          <w:szCs w:val="32"/>
        </w:rPr>
      </w:pPr>
    </w:p>
    <w:p w:rsidR="00F96EEE" w:rsidRPr="00F96EEE" w:rsidRDefault="00F96EEE" w:rsidP="00F96EEE">
      <w:pPr>
        <w:spacing w:line="500" w:lineRule="exac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F96EEE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lastRenderedPageBreak/>
        <w:t>附件13</w:t>
      </w:r>
    </w:p>
    <w:p w:rsidR="008F68F9" w:rsidRPr="008F68F9" w:rsidRDefault="008F68F9" w:rsidP="008F68F9">
      <w:pPr>
        <w:spacing w:line="50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8F68F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教师</w:t>
      </w:r>
      <w:proofErr w:type="gramStart"/>
      <w:r w:rsidRPr="008F68F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评学评价</w:t>
      </w:r>
      <w:proofErr w:type="gramEnd"/>
      <w:r w:rsidRPr="008F68F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p w:rsidR="008F68F9" w:rsidRPr="008F68F9" w:rsidRDefault="008F68F9" w:rsidP="008F68F9">
      <w:pPr>
        <w:spacing w:line="500" w:lineRule="exact"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8F68F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20  - 20   </w:t>
      </w:r>
      <w:proofErr w:type="gramStart"/>
      <w:r w:rsidRPr="008F68F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学年第</w:t>
      </w:r>
      <w:proofErr w:type="gramEnd"/>
      <w:r w:rsidRPr="008F68F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学期</w:t>
      </w:r>
    </w:p>
    <w:p w:rsidR="008F68F9" w:rsidRPr="008F68F9" w:rsidRDefault="008F68F9" w:rsidP="008F68F9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教学系</w:t>
      </w:r>
      <w:r w:rsidRPr="008F68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</w:t>
      </w:r>
      <w:r w:rsidRPr="008F68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课程名称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</w:t>
      </w:r>
      <w:r w:rsidRPr="008F68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教学班</w:t>
      </w:r>
      <w:r w:rsidRPr="008F68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</w:t>
      </w:r>
    </w:p>
    <w:p w:rsidR="008F68F9" w:rsidRPr="008F68F9" w:rsidRDefault="008F68F9" w:rsidP="008F68F9">
      <w:pPr>
        <w:spacing w:afterLines="50" w:after="156" w:line="50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68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3100"/>
        <w:gridCol w:w="780"/>
        <w:gridCol w:w="585"/>
        <w:gridCol w:w="675"/>
        <w:gridCol w:w="690"/>
        <w:gridCol w:w="675"/>
        <w:gridCol w:w="603"/>
        <w:gridCol w:w="604"/>
      </w:tblGrid>
      <w:tr w:rsidR="008F68F9" w:rsidRPr="008F68F9" w:rsidTr="0097768F">
        <w:trPr>
          <w:trHeight w:val="567"/>
          <w:jc w:val="center"/>
        </w:trPr>
        <w:tc>
          <w:tcPr>
            <w:tcW w:w="1392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2" w:name="OLE_LINK2" w:colFirst="0" w:colLast="1"/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评价项目</w:t>
            </w:r>
          </w:p>
        </w:tc>
        <w:tc>
          <w:tcPr>
            <w:tcW w:w="310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58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69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较差</w:t>
            </w:r>
          </w:p>
        </w:tc>
        <w:tc>
          <w:tcPr>
            <w:tcW w:w="603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604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8F68F9" w:rsidRPr="008F68F9" w:rsidTr="0097768F">
        <w:trPr>
          <w:cantSplit/>
          <w:trHeight w:val="567"/>
          <w:jc w:val="center"/>
        </w:trPr>
        <w:tc>
          <w:tcPr>
            <w:tcW w:w="1392" w:type="dxa"/>
            <w:vMerge w:val="restart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学风纪律</w:t>
            </w:r>
          </w:p>
        </w:tc>
        <w:tc>
          <w:tcPr>
            <w:tcW w:w="310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学生出勤率、迟到、早退等方面情况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68F9" w:rsidRPr="008F68F9" w:rsidTr="0097768F">
        <w:trPr>
          <w:cantSplit/>
          <w:trHeight w:val="567"/>
          <w:jc w:val="center"/>
        </w:trPr>
        <w:tc>
          <w:tcPr>
            <w:tcW w:w="1392" w:type="dxa"/>
            <w:vMerge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课堂纪律，学生注意听讲情况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bookmarkEnd w:id="2"/>
      <w:tr w:rsidR="008F68F9" w:rsidRPr="008F68F9" w:rsidTr="0097768F">
        <w:trPr>
          <w:cantSplit/>
          <w:trHeight w:val="567"/>
          <w:jc w:val="center"/>
        </w:trPr>
        <w:tc>
          <w:tcPr>
            <w:tcW w:w="1392" w:type="dxa"/>
            <w:vMerge w:val="restart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kern w:val="0"/>
                <w:szCs w:val="21"/>
              </w:rPr>
              <w:t>学习过程</w:t>
            </w:r>
          </w:p>
        </w:tc>
        <w:tc>
          <w:tcPr>
            <w:tcW w:w="310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学生提前对课程预习情况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8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68F9" w:rsidRPr="008F68F9" w:rsidTr="0097768F">
        <w:trPr>
          <w:cantSplit/>
          <w:trHeight w:val="567"/>
          <w:jc w:val="center"/>
        </w:trPr>
        <w:tc>
          <w:tcPr>
            <w:tcW w:w="1392" w:type="dxa"/>
            <w:vMerge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学生跟随教师思路，理解授课内容并主动回答课堂提问情况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68F9" w:rsidRPr="008F68F9" w:rsidTr="0097768F">
        <w:trPr>
          <w:cantSplit/>
          <w:trHeight w:val="567"/>
          <w:jc w:val="center"/>
        </w:trPr>
        <w:tc>
          <w:tcPr>
            <w:tcW w:w="1392" w:type="dxa"/>
            <w:vMerge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课后和老师交流、主动提问、积极参与辅导答疑情况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68F9" w:rsidRPr="008F68F9" w:rsidTr="0097768F">
        <w:trPr>
          <w:cantSplit/>
          <w:trHeight w:val="567"/>
          <w:jc w:val="center"/>
        </w:trPr>
        <w:tc>
          <w:tcPr>
            <w:tcW w:w="1392" w:type="dxa"/>
            <w:vMerge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作业完成情况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68F9" w:rsidRPr="008F68F9" w:rsidTr="0097768F">
        <w:trPr>
          <w:cantSplit/>
          <w:trHeight w:val="567"/>
          <w:jc w:val="center"/>
        </w:trPr>
        <w:tc>
          <w:tcPr>
            <w:tcW w:w="1392" w:type="dxa"/>
            <w:vMerge w:val="restart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学习效果</w:t>
            </w:r>
          </w:p>
        </w:tc>
        <w:tc>
          <w:tcPr>
            <w:tcW w:w="310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学生对学习本课程重要意义和作用的认识情况，对本课程感兴趣程度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68F9" w:rsidRPr="008F68F9" w:rsidTr="0097768F">
        <w:trPr>
          <w:cantSplit/>
          <w:trHeight w:val="567"/>
          <w:jc w:val="center"/>
        </w:trPr>
        <w:tc>
          <w:tcPr>
            <w:tcW w:w="1392" w:type="dxa"/>
            <w:vMerge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课程所传授的知识与技能掌握程度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8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68F9" w:rsidRPr="008F68F9" w:rsidTr="0097768F">
        <w:trPr>
          <w:trHeight w:val="567"/>
          <w:jc w:val="center"/>
        </w:trPr>
        <w:tc>
          <w:tcPr>
            <w:tcW w:w="4492" w:type="dxa"/>
            <w:gridSpan w:val="2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总  分  合  计 </w:t>
            </w:r>
          </w:p>
        </w:tc>
        <w:tc>
          <w:tcPr>
            <w:tcW w:w="780" w:type="dxa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832" w:type="dxa"/>
            <w:gridSpan w:val="6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68F9" w:rsidRPr="008F68F9" w:rsidTr="0097768F">
        <w:trPr>
          <w:trHeight w:val="567"/>
          <w:jc w:val="center"/>
        </w:trPr>
        <w:tc>
          <w:tcPr>
            <w:tcW w:w="9104" w:type="dxa"/>
            <w:gridSpan w:val="9"/>
            <w:vAlign w:val="center"/>
          </w:tcPr>
          <w:p w:rsidR="008F68F9" w:rsidRPr="008F68F9" w:rsidRDefault="008F68F9" w:rsidP="008F68F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8F9">
              <w:rPr>
                <w:rFonts w:ascii="宋体" w:eastAsia="宋体" w:hAnsi="宋体" w:cs="宋体" w:hint="eastAsia"/>
                <w:kern w:val="0"/>
                <w:szCs w:val="21"/>
              </w:rPr>
              <w:t>对学生学习情况的分析（存在问题及解决办法）和对学生管理方面的意见和建议</w:t>
            </w:r>
          </w:p>
        </w:tc>
      </w:tr>
      <w:tr w:rsidR="008F68F9" w:rsidRPr="008F68F9" w:rsidTr="0097768F">
        <w:trPr>
          <w:trHeight w:val="2691"/>
          <w:jc w:val="center"/>
        </w:trPr>
        <w:tc>
          <w:tcPr>
            <w:tcW w:w="9104" w:type="dxa"/>
            <w:gridSpan w:val="9"/>
          </w:tcPr>
          <w:p w:rsidR="008F68F9" w:rsidRPr="008F68F9" w:rsidRDefault="008F68F9" w:rsidP="008F68F9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F68F9" w:rsidRPr="008F68F9" w:rsidRDefault="008F68F9" w:rsidP="008F68F9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8F68F9" w:rsidRPr="008F68F9" w:rsidRDefault="008F68F9" w:rsidP="008F68F9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8F68F9" w:rsidRPr="008F68F9" w:rsidRDefault="008F68F9" w:rsidP="008F68F9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8F68F9" w:rsidRPr="008F68F9" w:rsidRDefault="008F68F9" w:rsidP="008F68F9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8F68F9" w:rsidRDefault="008F68F9" w:rsidP="008F68F9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D227FD" w:rsidRDefault="00D227FD" w:rsidP="008F68F9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D227FD" w:rsidRPr="008F68F9" w:rsidRDefault="00D227FD" w:rsidP="008F68F9">
            <w:pPr>
              <w:spacing w:line="28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8F68F9" w:rsidRPr="008F68F9" w:rsidRDefault="008F68F9" w:rsidP="008F68F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8F68F9" w:rsidRPr="008F68F9" w:rsidRDefault="008F68F9" w:rsidP="008F68F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68F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</w:t>
            </w:r>
            <w:r w:rsidRPr="008F68F9">
              <w:rPr>
                <w:rFonts w:ascii="宋体" w:eastAsia="宋体" w:hAnsi="宋体" w:cs="Times New Roman" w:hint="eastAsia"/>
                <w:kern w:val="0"/>
                <w:szCs w:val="21"/>
              </w:rPr>
              <w:t>任课教师：</w:t>
            </w:r>
            <w:r w:rsidRPr="008F68F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</w:t>
            </w:r>
            <w:r w:rsidRPr="008F68F9">
              <w:rPr>
                <w:rFonts w:ascii="宋体" w:eastAsia="宋体" w:hAnsi="宋体" w:cs="Times New Roman" w:hint="eastAsia"/>
                <w:kern w:val="0"/>
                <w:szCs w:val="21"/>
              </w:rPr>
              <w:t>填表日期：</w:t>
            </w:r>
          </w:p>
        </w:tc>
      </w:tr>
    </w:tbl>
    <w:p w:rsidR="008F68F9" w:rsidRPr="008F68F9" w:rsidRDefault="008F68F9" w:rsidP="008F68F9">
      <w:pPr>
        <w:spacing w:beforeLines="50" w:before="156"/>
        <w:ind w:left="841" w:hangingChars="399" w:hanging="841"/>
        <w:rPr>
          <w:rFonts w:ascii="宋体" w:eastAsia="宋体" w:hAnsi="宋体" w:cs="宋体"/>
          <w:kern w:val="0"/>
          <w:szCs w:val="21"/>
        </w:rPr>
      </w:pPr>
      <w:r w:rsidRPr="008F68F9">
        <w:rPr>
          <w:rFonts w:ascii="宋体" w:eastAsia="宋体" w:hAnsi="宋体" w:cs="宋体" w:hint="eastAsia"/>
          <w:b/>
          <w:bCs/>
          <w:kern w:val="0"/>
          <w:szCs w:val="21"/>
        </w:rPr>
        <w:t>说明：</w:t>
      </w:r>
      <w:r w:rsidRPr="008F68F9">
        <w:rPr>
          <w:rFonts w:ascii="宋体" w:eastAsia="宋体" w:hAnsi="宋体" w:cs="宋体" w:hint="eastAsia"/>
          <w:kern w:val="0"/>
          <w:szCs w:val="21"/>
        </w:rPr>
        <w:t>此表由任课教师填写，在认可的选项格内划“√”，并根据分值标准及系数计算出总分，然后将此表交到开课</w:t>
      </w:r>
      <w:r w:rsidR="00D227FD">
        <w:rPr>
          <w:rFonts w:ascii="宋体" w:eastAsia="宋体" w:hAnsi="宋体" w:cs="宋体" w:hint="eastAsia"/>
          <w:kern w:val="0"/>
          <w:szCs w:val="21"/>
        </w:rPr>
        <w:t>系</w:t>
      </w:r>
      <w:r w:rsidRPr="008F68F9">
        <w:rPr>
          <w:rFonts w:ascii="宋体" w:eastAsia="宋体" w:hAnsi="宋体" w:cs="宋体" w:hint="eastAsia"/>
          <w:kern w:val="0"/>
          <w:szCs w:val="21"/>
        </w:rPr>
        <w:t>（部）（分值系数：好：1，较好：0.8，一般：0.6，较差：0.4，差：0.2</w:t>
      </w:r>
      <w:r w:rsidRPr="008F68F9">
        <w:rPr>
          <w:rFonts w:ascii="宋体" w:eastAsia="宋体" w:hAnsi="宋体" w:cs="宋体"/>
          <w:kern w:val="0"/>
          <w:szCs w:val="21"/>
        </w:rPr>
        <w:t>）</w:t>
      </w:r>
      <w:r w:rsidRPr="008F68F9">
        <w:rPr>
          <w:rFonts w:ascii="宋体" w:eastAsia="宋体" w:hAnsi="宋体" w:cs="宋体" w:hint="eastAsia"/>
          <w:kern w:val="0"/>
          <w:szCs w:val="21"/>
        </w:rPr>
        <w:t>。</w:t>
      </w:r>
    </w:p>
    <w:p w:rsidR="008F68F9" w:rsidRPr="008F68F9" w:rsidRDefault="008F68F9" w:rsidP="0065725D">
      <w:pPr>
        <w:spacing w:line="460" w:lineRule="exact"/>
        <w:rPr>
          <w:rFonts w:ascii="仿宋_GB2312" w:eastAsia="仿宋_GB2312" w:hAnsi="宋体" w:cs="Times New Roman"/>
          <w:sz w:val="32"/>
          <w:szCs w:val="32"/>
        </w:rPr>
      </w:pPr>
    </w:p>
    <w:p w:rsidR="0065725D" w:rsidRPr="00D227FD" w:rsidRDefault="0065725D" w:rsidP="0065725D"/>
    <w:p w:rsidR="00D17D9C" w:rsidRDefault="00F96EEE" w:rsidP="00D84383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  <w:r w:rsidRPr="00F96EEE">
        <w:rPr>
          <w:rFonts w:asciiTheme="majorEastAsia" w:eastAsiaTheme="majorEastAsia" w:hAnsiTheme="majorEastAsia" w:cs="FangSong" w:hint="eastAsia"/>
          <w:kern w:val="0"/>
          <w:sz w:val="28"/>
          <w:szCs w:val="28"/>
        </w:rPr>
        <w:lastRenderedPageBreak/>
        <w:t>附件1</w:t>
      </w:r>
      <w:r>
        <w:rPr>
          <w:rFonts w:asciiTheme="majorEastAsia" w:eastAsiaTheme="majorEastAsia" w:hAnsiTheme="majorEastAsia" w:cs="FangSong" w:hint="eastAsia"/>
          <w:kern w:val="0"/>
          <w:sz w:val="28"/>
          <w:szCs w:val="28"/>
        </w:rPr>
        <w:t>4</w:t>
      </w:r>
    </w:p>
    <w:p w:rsidR="00A577C0" w:rsidRDefault="00A577C0" w:rsidP="00F96EEE">
      <w:pPr>
        <w:spacing w:line="50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F96EE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学生</w:t>
      </w:r>
      <w:r w:rsidRPr="00A577C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学习满意度调查</w:t>
      </w:r>
      <w:r w:rsidRPr="00F96EE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p w:rsidR="00F96EEE" w:rsidRPr="00A577C0" w:rsidRDefault="00F96EEE" w:rsidP="00F96EEE">
      <w:pPr>
        <w:spacing w:line="50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Ind w:w="-1227" w:type="dxa"/>
        <w:tblLayout w:type="fixed"/>
        <w:tblLook w:val="0000" w:firstRow="0" w:lastRow="0" w:firstColumn="0" w:lastColumn="0" w:noHBand="0" w:noVBand="0"/>
      </w:tblPr>
      <w:tblGrid>
        <w:gridCol w:w="788"/>
        <w:gridCol w:w="992"/>
        <w:gridCol w:w="756"/>
        <w:gridCol w:w="6"/>
        <w:gridCol w:w="2793"/>
        <w:gridCol w:w="708"/>
        <w:gridCol w:w="708"/>
        <w:gridCol w:w="699"/>
        <w:gridCol w:w="1211"/>
        <w:gridCol w:w="1211"/>
      </w:tblGrid>
      <w:tr w:rsidR="00F96EEE" w:rsidRPr="00A577C0" w:rsidTr="004079BF">
        <w:trPr>
          <w:trHeight w:val="240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EEE" w:rsidRPr="00F60A6C" w:rsidRDefault="00F96EEE" w:rsidP="004079BF">
            <w:r w:rsidRPr="00F60A6C">
              <w:rPr>
                <w:rFonts w:hint="eastAsia"/>
              </w:rPr>
              <w:t>一级指标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EEE" w:rsidRPr="00F60A6C" w:rsidRDefault="00F96EEE" w:rsidP="004079BF">
            <w:r w:rsidRPr="00F60A6C">
              <w:rPr>
                <w:rFonts w:hint="eastAsia"/>
              </w:rPr>
              <w:t>二级指标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EEE" w:rsidRPr="00F60A6C" w:rsidRDefault="00F96EEE" w:rsidP="004079BF">
            <w:r w:rsidRPr="00F60A6C">
              <w:rPr>
                <w:rFonts w:hint="eastAsia"/>
              </w:rPr>
              <w:t>三级指标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题目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很满意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不满意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F96EEE" w:rsidRDefault="00F96EEE" w:rsidP="00F96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很不满</w:t>
            </w: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教学管理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课程选修制度对自己的自主学习能力培养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平时成绩与考试成绩进行综合考核的制度安排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实践课程的安排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专业课程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专业老师安排的教学内容与实践性的结合，案例的提供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专业老师采取的授课形式与技巧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专业老师的实践指导与专业辅导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公共课程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老师在思想、品德等公共必修课程教学中所提供的参考内容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思想修养、高等数学等公共基础课程的教学形式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思想修养等公共课程对您思想上的引导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选修课程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专业选修课程的提供对</w:t>
            </w:r>
            <w:proofErr w:type="gramStart"/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您形成</w:t>
            </w:r>
            <w:proofErr w:type="gramEnd"/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自身复合能力的影响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通过专业选修课程的学习对您个人成长的影响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对写作、公关礼仪、演讲等选修课程的提供及授课形式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文体课程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对体育、舞蹈等文体类课程提供的类型及数量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体育、舞蹈等文体类课程带给您大学生活的影响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文体类课程的授课方式及活动组织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学生管理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</w:t>
            </w:r>
            <w:smartTag w:uri="urn:schemas-microsoft-com:office:smarttags" w:element="PersonName">
              <w:smartTagPr>
                <w:attr w:name="ProductID" w:val="管理的"/>
              </w:smartTagPr>
              <w:r w:rsidRPr="00A577C0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t>管理的</w:t>
              </w:r>
            </w:smartTag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老师在与您沟通、管理时采用的方式与态度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指导老师在引导您参与活动或学习时的方式方法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指导老师对引导您自主发展所提供的机会与方法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党团管理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x19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党团组织开展的活动对影响</w:t>
            </w:r>
            <w:proofErr w:type="gramStart"/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自已</w:t>
            </w:r>
            <w:proofErr w:type="gramEnd"/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人生价值观的程度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社团管理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社团组织的类型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参与社团活动，对自身能力空间</w:t>
            </w: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的提升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参与社团活动，对改善自己人际关系的帮助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活动指导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校内活动对自身综合能力培养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参与活动中，辅导老师的引导与指引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校内外各类活动的种类及形式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心理辅导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新生及心理协会的心理辅导活动组织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当出现需求时，对心理咨询的渠道与方式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就业服务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就业指导课程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x29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就业辅导活动的形式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就业、企业用人、标准等信息方面提供的数量与质量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就业指导服务渠道的提供（如：咨询等方面）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图书资源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学院图书馆的服务及环境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培训服务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学院培训中心的培训项目提供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专业证书的考前培训服务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后勤服务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学生食堂工作人员的服务态度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学生公寓管理人员（</w:t>
            </w:r>
            <w:proofErr w:type="gramStart"/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宿管员</w:t>
            </w:r>
            <w:proofErr w:type="gramEnd"/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）的服务态度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学生公寓维修人员（水电空调维修等）的服务态度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综合四项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</w:t>
            </w: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对在读期间学习、生活过程是否满意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x39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感受到目前教育质量与其预期相比感受如何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x40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对母校的满意度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6EEE" w:rsidRPr="00A577C0" w:rsidTr="004079BF">
        <w:trPr>
          <w:trHeight w:val="240"/>
          <w:jc w:val="center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x41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对母校的推荐度</w:t>
            </w:r>
            <w:r w:rsidRPr="00A577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(</w:t>
            </w:r>
            <w:r w:rsidRPr="00A577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推荐他人来就读）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EEE" w:rsidRPr="00A577C0" w:rsidRDefault="00F96EEE" w:rsidP="00A577C0">
            <w:pPr>
              <w:widowControl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A577C0" w:rsidRPr="00D17D9C" w:rsidRDefault="00A577C0" w:rsidP="00D84383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angSong"/>
          <w:kern w:val="0"/>
          <w:sz w:val="28"/>
          <w:szCs w:val="28"/>
        </w:rPr>
      </w:pPr>
    </w:p>
    <w:sectPr w:rsidR="00A577C0" w:rsidRPr="00D17D9C" w:rsidSect="00114201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9B" w:rsidRDefault="00D2509B" w:rsidP="00C2463A">
      <w:r>
        <w:separator/>
      </w:r>
    </w:p>
  </w:endnote>
  <w:endnote w:type="continuationSeparator" w:id="0">
    <w:p w:rsidR="00D2509B" w:rsidRDefault="00D2509B" w:rsidP="00C2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2544"/>
      <w:docPartObj>
        <w:docPartGallery w:val="Page Numbers (Bottom of Page)"/>
        <w:docPartUnique/>
      </w:docPartObj>
    </w:sdtPr>
    <w:sdtEndPr/>
    <w:sdtContent>
      <w:p w:rsidR="00466134" w:rsidRDefault="004661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478" w:rsidRPr="00D01478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466134" w:rsidRDefault="004661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9B" w:rsidRDefault="00D2509B" w:rsidP="00C2463A">
      <w:r>
        <w:separator/>
      </w:r>
    </w:p>
  </w:footnote>
  <w:footnote w:type="continuationSeparator" w:id="0">
    <w:p w:rsidR="00D2509B" w:rsidRDefault="00D2509B" w:rsidP="00C24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51895"/>
    <w:multiLevelType w:val="hybridMultilevel"/>
    <w:tmpl w:val="5C4AFC82"/>
    <w:lvl w:ilvl="0" w:tplc="EA729974">
      <w:start w:val="1"/>
      <w:numFmt w:val="japaneseCounting"/>
      <w:lvlText w:val="(%1)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FDC487C"/>
    <w:multiLevelType w:val="hybridMultilevel"/>
    <w:tmpl w:val="AD5294D6"/>
    <w:lvl w:ilvl="0" w:tplc="1B42F996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67E517F9"/>
    <w:multiLevelType w:val="hybridMultilevel"/>
    <w:tmpl w:val="C39001FC"/>
    <w:lvl w:ilvl="0" w:tplc="3BA45BA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9C"/>
    <w:rsid w:val="00014BB1"/>
    <w:rsid w:val="00024452"/>
    <w:rsid w:val="0005068C"/>
    <w:rsid w:val="00062FCC"/>
    <w:rsid w:val="00064F27"/>
    <w:rsid w:val="00066202"/>
    <w:rsid w:val="00081E1D"/>
    <w:rsid w:val="00086889"/>
    <w:rsid w:val="000869F8"/>
    <w:rsid w:val="000979A4"/>
    <w:rsid w:val="000A396C"/>
    <w:rsid w:val="000B379F"/>
    <w:rsid w:val="00114201"/>
    <w:rsid w:val="00117311"/>
    <w:rsid w:val="00123EA6"/>
    <w:rsid w:val="00131DC5"/>
    <w:rsid w:val="00136604"/>
    <w:rsid w:val="00164A08"/>
    <w:rsid w:val="001663FE"/>
    <w:rsid w:val="00181271"/>
    <w:rsid w:val="00186FC9"/>
    <w:rsid w:val="001B4AF9"/>
    <w:rsid w:val="001E0688"/>
    <w:rsid w:val="001E1F00"/>
    <w:rsid w:val="001E7C1A"/>
    <w:rsid w:val="00213C5A"/>
    <w:rsid w:val="0023129A"/>
    <w:rsid w:val="00245D70"/>
    <w:rsid w:val="002466FF"/>
    <w:rsid w:val="00270C37"/>
    <w:rsid w:val="00272FA1"/>
    <w:rsid w:val="002A0789"/>
    <w:rsid w:val="002B7855"/>
    <w:rsid w:val="002D1B26"/>
    <w:rsid w:val="002F2A91"/>
    <w:rsid w:val="00312166"/>
    <w:rsid w:val="00322635"/>
    <w:rsid w:val="00331BC1"/>
    <w:rsid w:val="00340D11"/>
    <w:rsid w:val="0034677C"/>
    <w:rsid w:val="003509C0"/>
    <w:rsid w:val="00353E67"/>
    <w:rsid w:val="003926FE"/>
    <w:rsid w:val="003B141A"/>
    <w:rsid w:val="003C149C"/>
    <w:rsid w:val="004079BF"/>
    <w:rsid w:val="00442908"/>
    <w:rsid w:val="00446182"/>
    <w:rsid w:val="004500C3"/>
    <w:rsid w:val="00466134"/>
    <w:rsid w:val="004A42E0"/>
    <w:rsid w:val="004B3B7A"/>
    <w:rsid w:val="004B7D3A"/>
    <w:rsid w:val="004C5B70"/>
    <w:rsid w:val="004D4CC7"/>
    <w:rsid w:val="004F02E9"/>
    <w:rsid w:val="004F11DC"/>
    <w:rsid w:val="004F5AFF"/>
    <w:rsid w:val="00512CCF"/>
    <w:rsid w:val="00554FAB"/>
    <w:rsid w:val="005612AE"/>
    <w:rsid w:val="0058638B"/>
    <w:rsid w:val="00590E17"/>
    <w:rsid w:val="005A535B"/>
    <w:rsid w:val="005D1014"/>
    <w:rsid w:val="005E33B1"/>
    <w:rsid w:val="005F6B00"/>
    <w:rsid w:val="00611C22"/>
    <w:rsid w:val="00623661"/>
    <w:rsid w:val="0064483A"/>
    <w:rsid w:val="0065725D"/>
    <w:rsid w:val="00665943"/>
    <w:rsid w:val="006816A7"/>
    <w:rsid w:val="00695D76"/>
    <w:rsid w:val="006B5CF5"/>
    <w:rsid w:val="006C5374"/>
    <w:rsid w:val="006E7F05"/>
    <w:rsid w:val="007147EF"/>
    <w:rsid w:val="00727DD1"/>
    <w:rsid w:val="00733BF8"/>
    <w:rsid w:val="007371D7"/>
    <w:rsid w:val="007545CA"/>
    <w:rsid w:val="00762E25"/>
    <w:rsid w:val="0077440B"/>
    <w:rsid w:val="00783548"/>
    <w:rsid w:val="007874E8"/>
    <w:rsid w:val="00790F22"/>
    <w:rsid w:val="00790FFB"/>
    <w:rsid w:val="007A0187"/>
    <w:rsid w:val="007E41C0"/>
    <w:rsid w:val="007F286A"/>
    <w:rsid w:val="00805018"/>
    <w:rsid w:val="0081158F"/>
    <w:rsid w:val="00813449"/>
    <w:rsid w:val="008212C6"/>
    <w:rsid w:val="00821CD3"/>
    <w:rsid w:val="008238AB"/>
    <w:rsid w:val="00835D93"/>
    <w:rsid w:val="00857F0A"/>
    <w:rsid w:val="00872693"/>
    <w:rsid w:val="008A2A8A"/>
    <w:rsid w:val="008A6E4C"/>
    <w:rsid w:val="008C144A"/>
    <w:rsid w:val="008F68F9"/>
    <w:rsid w:val="0091172E"/>
    <w:rsid w:val="00924428"/>
    <w:rsid w:val="00947D73"/>
    <w:rsid w:val="00965B56"/>
    <w:rsid w:val="0096670E"/>
    <w:rsid w:val="0097768F"/>
    <w:rsid w:val="009949DA"/>
    <w:rsid w:val="009C0F48"/>
    <w:rsid w:val="009C6A87"/>
    <w:rsid w:val="009D2559"/>
    <w:rsid w:val="00A00FE3"/>
    <w:rsid w:val="00A06697"/>
    <w:rsid w:val="00A35504"/>
    <w:rsid w:val="00A407B5"/>
    <w:rsid w:val="00A41D06"/>
    <w:rsid w:val="00A44C1E"/>
    <w:rsid w:val="00A45704"/>
    <w:rsid w:val="00A47FB4"/>
    <w:rsid w:val="00A56E8D"/>
    <w:rsid w:val="00A577C0"/>
    <w:rsid w:val="00A72C8D"/>
    <w:rsid w:val="00A920A5"/>
    <w:rsid w:val="00AE51AC"/>
    <w:rsid w:val="00B03307"/>
    <w:rsid w:val="00B33C04"/>
    <w:rsid w:val="00B3535D"/>
    <w:rsid w:val="00B454A0"/>
    <w:rsid w:val="00B4719B"/>
    <w:rsid w:val="00B51AF6"/>
    <w:rsid w:val="00B70BAE"/>
    <w:rsid w:val="00B77EA6"/>
    <w:rsid w:val="00B93F28"/>
    <w:rsid w:val="00BA1167"/>
    <w:rsid w:val="00BF5C24"/>
    <w:rsid w:val="00C17538"/>
    <w:rsid w:val="00C1796E"/>
    <w:rsid w:val="00C20300"/>
    <w:rsid w:val="00C21A6E"/>
    <w:rsid w:val="00C21AC6"/>
    <w:rsid w:val="00C23AB0"/>
    <w:rsid w:val="00C2463A"/>
    <w:rsid w:val="00C40295"/>
    <w:rsid w:val="00C5567D"/>
    <w:rsid w:val="00C7299E"/>
    <w:rsid w:val="00C90B40"/>
    <w:rsid w:val="00C92D00"/>
    <w:rsid w:val="00C935D9"/>
    <w:rsid w:val="00C95868"/>
    <w:rsid w:val="00CA11F8"/>
    <w:rsid w:val="00CA711D"/>
    <w:rsid w:val="00D01478"/>
    <w:rsid w:val="00D05332"/>
    <w:rsid w:val="00D17D9C"/>
    <w:rsid w:val="00D227FD"/>
    <w:rsid w:val="00D23800"/>
    <w:rsid w:val="00D2509B"/>
    <w:rsid w:val="00D4139D"/>
    <w:rsid w:val="00D67C72"/>
    <w:rsid w:val="00D84383"/>
    <w:rsid w:val="00DA296C"/>
    <w:rsid w:val="00DE1873"/>
    <w:rsid w:val="00DE6090"/>
    <w:rsid w:val="00E023A0"/>
    <w:rsid w:val="00E07CCD"/>
    <w:rsid w:val="00E4062E"/>
    <w:rsid w:val="00E479FC"/>
    <w:rsid w:val="00E51B1B"/>
    <w:rsid w:val="00E6391D"/>
    <w:rsid w:val="00E75F35"/>
    <w:rsid w:val="00E90A45"/>
    <w:rsid w:val="00EA0750"/>
    <w:rsid w:val="00EC0E3E"/>
    <w:rsid w:val="00EC50EF"/>
    <w:rsid w:val="00F015D2"/>
    <w:rsid w:val="00F104B2"/>
    <w:rsid w:val="00F10A2A"/>
    <w:rsid w:val="00F20BDD"/>
    <w:rsid w:val="00F63D3D"/>
    <w:rsid w:val="00F940D1"/>
    <w:rsid w:val="00F96EEE"/>
    <w:rsid w:val="00FA37DB"/>
    <w:rsid w:val="00FB64B3"/>
    <w:rsid w:val="00FB7602"/>
    <w:rsid w:val="00F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14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149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24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246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24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2463A"/>
    <w:rPr>
      <w:sz w:val="18"/>
      <w:szCs w:val="18"/>
    </w:rPr>
  </w:style>
  <w:style w:type="paragraph" w:styleId="a6">
    <w:name w:val="List Paragraph"/>
    <w:basedOn w:val="a"/>
    <w:uiPriority w:val="34"/>
    <w:qFormat/>
    <w:rsid w:val="00086889"/>
    <w:pPr>
      <w:ind w:firstLineChars="200" w:firstLine="420"/>
    </w:pPr>
  </w:style>
  <w:style w:type="character" w:styleId="a7">
    <w:name w:val="Strong"/>
    <w:basedOn w:val="a0"/>
    <w:uiPriority w:val="22"/>
    <w:qFormat/>
    <w:rsid w:val="00BA1167"/>
    <w:rPr>
      <w:b/>
      <w:bCs/>
    </w:rPr>
  </w:style>
  <w:style w:type="paragraph" w:styleId="a8">
    <w:name w:val="Normal (Web)"/>
    <w:basedOn w:val="a"/>
    <w:uiPriority w:val="99"/>
    <w:unhideWhenUsed/>
    <w:rsid w:val="00623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qFormat/>
    <w:rsid w:val="00466134"/>
    <w:pPr>
      <w:spacing w:line="480" w:lineRule="exact"/>
      <w:ind w:firstLine="570"/>
    </w:pPr>
    <w:rPr>
      <w:rFonts w:ascii="仿宋_GB2312" w:eastAsia="仿宋_GB2312" w:hAnsi="宋体" w:cs="仿宋_GB2312"/>
      <w:sz w:val="32"/>
      <w:szCs w:val="32"/>
    </w:rPr>
  </w:style>
  <w:style w:type="character" w:customStyle="1" w:styleId="2Char">
    <w:name w:val="正文文本缩进 2 Char"/>
    <w:basedOn w:val="a0"/>
    <w:link w:val="2"/>
    <w:uiPriority w:val="99"/>
    <w:qFormat/>
    <w:rsid w:val="00466134"/>
    <w:rPr>
      <w:rFonts w:ascii="仿宋_GB2312" w:eastAsia="仿宋_GB2312" w:hAnsi="宋体" w:cs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14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149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24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246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24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2463A"/>
    <w:rPr>
      <w:sz w:val="18"/>
      <w:szCs w:val="18"/>
    </w:rPr>
  </w:style>
  <w:style w:type="paragraph" w:styleId="a6">
    <w:name w:val="List Paragraph"/>
    <w:basedOn w:val="a"/>
    <w:uiPriority w:val="34"/>
    <w:qFormat/>
    <w:rsid w:val="00086889"/>
    <w:pPr>
      <w:ind w:firstLineChars="200" w:firstLine="420"/>
    </w:pPr>
  </w:style>
  <w:style w:type="character" w:styleId="a7">
    <w:name w:val="Strong"/>
    <w:basedOn w:val="a0"/>
    <w:uiPriority w:val="22"/>
    <w:qFormat/>
    <w:rsid w:val="00BA1167"/>
    <w:rPr>
      <w:b/>
      <w:bCs/>
    </w:rPr>
  </w:style>
  <w:style w:type="paragraph" w:styleId="a8">
    <w:name w:val="Normal (Web)"/>
    <w:basedOn w:val="a"/>
    <w:uiPriority w:val="99"/>
    <w:unhideWhenUsed/>
    <w:rsid w:val="00623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qFormat/>
    <w:rsid w:val="00466134"/>
    <w:pPr>
      <w:spacing w:line="480" w:lineRule="exact"/>
      <w:ind w:firstLine="570"/>
    </w:pPr>
    <w:rPr>
      <w:rFonts w:ascii="仿宋_GB2312" w:eastAsia="仿宋_GB2312" w:hAnsi="宋体" w:cs="仿宋_GB2312"/>
      <w:sz w:val="32"/>
      <w:szCs w:val="32"/>
    </w:rPr>
  </w:style>
  <w:style w:type="character" w:customStyle="1" w:styleId="2Char">
    <w:name w:val="正文文本缩进 2 Char"/>
    <w:basedOn w:val="a0"/>
    <w:link w:val="2"/>
    <w:uiPriority w:val="99"/>
    <w:qFormat/>
    <w:rsid w:val="00466134"/>
    <w:rPr>
      <w:rFonts w:ascii="仿宋_GB2312" w:eastAsia="仿宋_GB2312" w:hAnsi="宋体"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0C07-F4DF-47F2-BEC8-3E9ECE19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30</Pages>
  <Words>2710</Words>
  <Characters>15451</Characters>
  <Application>Microsoft Office Word</Application>
  <DocSecurity>0</DocSecurity>
  <Lines>128</Lines>
  <Paragraphs>36</Paragraphs>
  <ScaleCrop>false</ScaleCrop>
  <Company>微软中国</Company>
  <LinksUpToDate>false</LinksUpToDate>
  <CharactersWithSpaces>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35</cp:revision>
  <dcterms:created xsi:type="dcterms:W3CDTF">2021-07-06T03:24:00Z</dcterms:created>
  <dcterms:modified xsi:type="dcterms:W3CDTF">2021-08-31T08:48:00Z</dcterms:modified>
</cp:coreProperties>
</file>