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21671" w14:textId="77777777" w:rsidR="00B83AFC" w:rsidRDefault="005328BA" w:rsidP="00B83AFC">
      <w:pPr>
        <w:spacing w:line="600" w:lineRule="exact"/>
        <w:jc w:val="center"/>
        <w:rPr>
          <w:rFonts w:ascii="方正小标宋简体" w:eastAsia="方正小标宋简体"/>
          <w:sz w:val="44"/>
          <w:szCs w:val="44"/>
        </w:rPr>
      </w:pPr>
      <w:r w:rsidRPr="00B83AFC">
        <w:rPr>
          <w:rFonts w:ascii="方正小标宋简体" w:eastAsia="方正小标宋简体" w:hint="eastAsia"/>
          <w:sz w:val="44"/>
          <w:szCs w:val="44"/>
        </w:rPr>
        <w:t>广州软件学院“创新强校工程”</w:t>
      </w:r>
    </w:p>
    <w:p w14:paraId="1AFFCFF2" w14:textId="65B7A501" w:rsidR="006A4F64" w:rsidRPr="00B83AFC" w:rsidRDefault="005328BA" w:rsidP="00B83AFC">
      <w:pPr>
        <w:spacing w:line="600" w:lineRule="exact"/>
        <w:jc w:val="center"/>
        <w:rPr>
          <w:rFonts w:ascii="方正小标宋简体" w:eastAsia="方正小标宋简体"/>
          <w:sz w:val="44"/>
          <w:szCs w:val="44"/>
        </w:rPr>
      </w:pPr>
      <w:r w:rsidRPr="00B83AFC">
        <w:rPr>
          <w:rFonts w:ascii="方正小标宋简体" w:eastAsia="方正小标宋简体" w:hint="eastAsia"/>
          <w:sz w:val="44"/>
          <w:szCs w:val="44"/>
        </w:rPr>
        <w:t>项目遴选办法</w:t>
      </w:r>
    </w:p>
    <w:p w14:paraId="349248C1" w14:textId="77777777" w:rsidR="006A4F64" w:rsidRPr="00B83AFC" w:rsidRDefault="006A4F64" w:rsidP="00B83AFC">
      <w:pPr>
        <w:spacing w:line="600" w:lineRule="exact"/>
        <w:ind w:firstLineChars="200" w:firstLine="640"/>
        <w:rPr>
          <w:rFonts w:ascii="仿宋_GB2312" w:eastAsia="仿宋_GB2312"/>
          <w:sz w:val="32"/>
          <w:szCs w:val="32"/>
        </w:rPr>
      </w:pPr>
    </w:p>
    <w:p w14:paraId="292916D3" w14:textId="77777777" w:rsidR="006A4F64"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为贯彻落实《广东省高等教育“创新强校工程”实施方案（试行）》（粤</w:t>
      </w:r>
      <w:proofErr w:type="gramStart"/>
      <w:r w:rsidRPr="00B83AFC">
        <w:rPr>
          <w:rFonts w:ascii="仿宋_GB2312" w:eastAsia="仿宋_GB2312" w:hint="eastAsia"/>
          <w:sz w:val="32"/>
          <w:szCs w:val="32"/>
        </w:rPr>
        <w:t>教高函</w:t>
      </w:r>
      <w:proofErr w:type="gramEnd"/>
      <w:r w:rsidR="006A4F64" w:rsidRPr="00B83AFC">
        <w:rPr>
          <w:rFonts w:ascii="仿宋_GB2312" w:eastAsia="仿宋_GB2312" w:hint="eastAsia"/>
          <w:sz w:val="32"/>
          <w:szCs w:val="32"/>
        </w:rPr>
        <w:t>〔2014〕</w:t>
      </w:r>
      <w:r w:rsidRPr="00B83AFC">
        <w:rPr>
          <w:rFonts w:ascii="仿宋_GB2312" w:eastAsia="仿宋_GB2312" w:hint="eastAsia"/>
          <w:sz w:val="32"/>
          <w:szCs w:val="32"/>
        </w:rPr>
        <w:t>8号）精神，顺利实施高等教育“创新强校工程”建设项目计划，加强项目的科学管理，规范项目遴选工作，结合学</w:t>
      </w:r>
      <w:r w:rsidR="006A4F64" w:rsidRPr="00B83AFC">
        <w:rPr>
          <w:rFonts w:ascii="仿宋_GB2312" w:eastAsia="仿宋_GB2312" w:hint="eastAsia"/>
          <w:sz w:val="32"/>
          <w:szCs w:val="32"/>
        </w:rPr>
        <w:t>校</w:t>
      </w:r>
      <w:r w:rsidRPr="00B83AFC">
        <w:rPr>
          <w:rFonts w:ascii="仿宋_GB2312" w:eastAsia="仿宋_GB2312" w:hint="eastAsia"/>
          <w:sz w:val="32"/>
          <w:szCs w:val="32"/>
        </w:rPr>
        <w:t xml:space="preserve">“创新强校工程”项目管理办法的要求，本着“公开、公平、公正”的原则，特制订“创新强校工程”项目遴选办法。 </w:t>
      </w:r>
    </w:p>
    <w:p w14:paraId="205BE234" w14:textId="6F63C949" w:rsidR="006A4F64" w:rsidRPr="00B83AFC" w:rsidRDefault="005328BA" w:rsidP="00B83AFC">
      <w:pPr>
        <w:spacing w:line="600" w:lineRule="exact"/>
        <w:ind w:firstLineChars="200" w:firstLine="643"/>
        <w:rPr>
          <w:rFonts w:ascii="黑体" w:eastAsia="黑体" w:hAnsi="黑体"/>
          <w:b/>
          <w:bCs/>
          <w:sz w:val="32"/>
          <w:szCs w:val="32"/>
        </w:rPr>
      </w:pPr>
      <w:r w:rsidRPr="00B83AFC">
        <w:rPr>
          <w:rFonts w:ascii="黑体" w:eastAsia="黑体" w:hAnsi="黑体" w:hint="eastAsia"/>
          <w:b/>
          <w:bCs/>
          <w:sz w:val="32"/>
          <w:szCs w:val="32"/>
        </w:rPr>
        <w:t xml:space="preserve">一、项目遴选的程序 </w:t>
      </w:r>
    </w:p>
    <w:p w14:paraId="4534C865" w14:textId="6A3193E8" w:rsidR="006A4F64" w:rsidRPr="00B83AFC" w:rsidRDefault="00B83AFC" w:rsidP="00B83AFC">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005328BA" w:rsidRPr="00B83AFC">
        <w:rPr>
          <w:rFonts w:ascii="仿宋_GB2312" w:eastAsia="仿宋_GB2312" w:hint="eastAsia"/>
          <w:sz w:val="32"/>
          <w:szCs w:val="32"/>
        </w:rPr>
        <w:t>每年1月</w:t>
      </w:r>
      <w:r w:rsidRPr="00B83AFC">
        <w:rPr>
          <w:rFonts w:ascii="仿宋_GB2312" w:eastAsia="仿宋_GB2312" w:hint="eastAsia"/>
          <w:sz w:val="32"/>
          <w:szCs w:val="32"/>
        </w:rPr>
        <w:t>初</w:t>
      </w:r>
      <w:r w:rsidR="005328BA" w:rsidRPr="00B83AFC">
        <w:rPr>
          <w:rFonts w:ascii="仿宋_GB2312" w:eastAsia="仿宋_GB2312" w:hint="eastAsia"/>
          <w:sz w:val="32"/>
          <w:szCs w:val="32"/>
        </w:rPr>
        <w:t>发出</w:t>
      </w:r>
      <w:r>
        <w:rPr>
          <w:rFonts w:ascii="仿宋_GB2312" w:eastAsia="仿宋_GB2312" w:hint="eastAsia"/>
          <w:sz w:val="32"/>
          <w:szCs w:val="32"/>
        </w:rPr>
        <w:t>项目</w:t>
      </w:r>
      <w:r w:rsidR="005328BA" w:rsidRPr="00B83AFC">
        <w:rPr>
          <w:rFonts w:ascii="仿宋_GB2312" w:eastAsia="仿宋_GB2312" w:hint="eastAsia"/>
          <w:sz w:val="32"/>
          <w:szCs w:val="32"/>
        </w:rPr>
        <w:t>申报通知，由各部门组织进行项目的前期准备工作。</w:t>
      </w:r>
    </w:p>
    <w:p w14:paraId="268AC4E5" w14:textId="6B0D5C18" w:rsidR="006A4F64" w:rsidRPr="00B83AFC" w:rsidRDefault="00B83AFC" w:rsidP="00B83AFC">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5328BA" w:rsidRPr="00B83AFC">
        <w:rPr>
          <w:rFonts w:ascii="仿宋_GB2312" w:eastAsia="仿宋_GB2312" w:hint="eastAsia"/>
          <w:sz w:val="32"/>
          <w:szCs w:val="32"/>
        </w:rPr>
        <w:t xml:space="preserve">每年3月各部门提交本年度项目申报的相关材料，由教务处对项目进行资格审查。 </w:t>
      </w:r>
    </w:p>
    <w:p w14:paraId="28E76C90" w14:textId="76C1A04D" w:rsidR="006A4F64" w:rsidRPr="00B83AFC" w:rsidRDefault="00B83AFC" w:rsidP="00B83AFC">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5328BA" w:rsidRPr="00B83AFC">
        <w:rPr>
          <w:rFonts w:ascii="仿宋_GB2312" w:eastAsia="仿宋_GB2312" w:hint="eastAsia"/>
          <w:sz w:val="32"/>
          <w:szCs w:val="32"/>
        </w:rPr>
        <w:t xml:space="preserve">每年4月教务处组织专家按照项目的类别进行现场会议评审或通讯评审。 </w:t>
      </w:r>
    </w:p>
    <w:p w14:paraId="12C7A87B" w14:textId="21F16128" w:rsidR="006A4F64" w:rsidRPr="00B83AFC" w:rsidRDefault="00B83AFC" w:rsidP="00B83AFC">
      <w:pPr>
        <w:spacing w:line="600" w:lineRule="exact"/>
        <w:ind w:firstLineChars="200" w:firstLine="640"/>
        <w:rPr>
          <w:rFonts w:ascii="仿宋_GB2312" w:eastAsia="仿宋_GB2312"/>
          <w:sz w:val="32"/>
          <w:szCs w:val="32"/>
        </w:rPr>
      </w:pPr>
      <w:r>
        <w:rPr>
          <w:rFonts w:ascii="仿宋_GB2312" w:eastAsia="仿宋_GB2312" w:hint="eastAsia"/>
          <w:sz w:val="32"/>
          <w:szCs w:val="32"/>
        </w:rPr>
        <w:t>（四）</w:t>
      </w:r>
      <w:r w:rsidR="005328BA" w:rsidRPr="00B83AFC">
        <w:rPr>
          <w:rFonts w:ascii="仿宋_GB2312" w:eastAsia="仿宋_GB2312" w:hint="eastAsia"/>
          <w:sz w:val="32"/>
          <w:szCs w:val="32"/>
        </w:rPr>
        <w:t>根据年度“创新强校工程”建设规划和项目实际评审情况，确定本年度“创新强校工程”的立项资助项目，并进行全</w:t>
      </w:r>
      <w:r w:rsidR="006A4F64" w:rsidRPr="00B83AFC">
        <w:rPr>
          <w:rFonts w:ascii="仿宋_GB2312" w:eastAsia="仿宋_GB2312" w:hint="eastAsia"/>
          <w:sz w:val="32"/>
          <w:szCs w:val="32"/>
        </w:rPr>
        <w:t>校</w:t>
      </w:r>
      <w:r w:rsidR="005328BA" w:rsidRPr="00B83AFC">
        <w:rPr>
          <w:rFonts w:ascii="仿宋_GB2312" w:eastAsia="仿宋_GB2312" w:hint="eastAsia"/>
          <w:sz w:val="32"/>
          <w:szCs w:val="32"/>
        </w:rPr>
        <w:t xml:space="preserve">公示。 </w:t>
      </w:r>
    </w:p>
    <w:p w14:paraId="155E145C" w14:textId="507E7F68" w:rsidR="006A4F64" w:rsidRPr="00B83AFC" w:rsidRDefault="00B83AFC" w:rsidP="00B83AFC">
      <w:pPr>
        <w:spacing w:line="600" w:lineRule="exact"/>
        <w:ind w:firstLineChars="200" w:firstLine="640"/>
        <w:rPr>
          <w:rFonts w:ascii="仿宋_GB2312" w:eastAsia="仿宋_GB2312"/>
          <w:sz w:val="32"/>
          <w:szCs w:val="32"/>
        </w:rPr>
      </w:pPr>
      <w:r>
        <w:rPr>
          <w:rFonts w:ascii="仿宋_GB2312" w:eastAsia="仿宋_GB2312" w:hint="eastAsia"/>
          <w:sz w:val="32"/>
          <w:szCs w:val="32"/>
        </w:rPr>
        <w:t>（五）</w:t>
      </w:r>
      <w:r w:rsidR="005328BA" w:rsidRPr="00B83AFC">
        <w:rPr>
          <w:rFonts w:ascii="仿宋_GB2312" w:eastAsia="仿宋_GB2312" w:hint="eastAsia"/>
          <w:sz w:val="32"/>
          <w:szCs w:val="32"/>
        </w:rPr>
        <w:t xml:space="preserve">召开项目负责人工作会议，签订项目建设合同书。 </w:t>
      </w:r>
    </w:p>
    <w:p w14:paraId="0953CF2E" w14:textId="77777777" w:rsidR="006A4F64" w:rsidRPr="00B83AFC" w:rsidRDefault="005328BA" w:rsidP="00B83AFC">
      <w:pPr>
        <w:spacing w:line="600" w:lineRule="exact"/>
        <w:ind w:firstLineChars="200" w:firstLine="643"/>
        <w:rPr>
          <w:rFonts w:ascii="黑体" w:eastAsia="黑体" w:hAnsi="黑体"/>
          <w:b/>
          <w:bCs/>
          <w:sz w:val="32"/>
          <w:szCs w:val="32"/>
        </w:rPr>
      </w:pPr>
      <w:r w:rsidRPr="00B83AFC">
        <w:rPr>
          <w:rFonts w:ascii="黑体" w:eastAsia="黑体" w:hAnsi="黑体" w:hint="eastAsia"/>
          <w:b/>
          <w:bCs/>
          <w:sz w:val="32"/>
          <w:szCs w:val="32"/>
        </w:rPr>
        <w:t xml:space="preserve">二、各类项目遴选的要求 </w:t>
      </w:r>
    </w:p>
    <w:p w14:paraId="7CFB46C3" w14:textId="77777777" w:rsidR="006A4F64"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（一）实验教学示范中心 </w:t>
      </w:r>
    </w:p>
    <w:p w14:paraId="1E95F3FB" w14:textId="77777777" w:rsidR="00B83AFC" w:rsidRPr="00B83AFC" w:rsidRDefault="005328BA" w:rsidP="00B83AFC">
      <w:pPr>
        <w:spacing w:line="600" w:lineRule="exact"/>
        <w:ind w:firstLineChars="200" w:firstLine="643"/>
        <w:rPr>
          <w:rFonts w:ascii="仿宋_GB2312" w:eastAsia="仿宋_GB2312"/>
          <w:b/>
          <w:bCs/>
          <w:sz w:val="32"/>
          <w:szCs w:val="32"/>
        </w:rPr>
      </w:pPr>
      <w:r w:rsidRPr="00B83AFC">
        <w:rPr>
          <w:rFonts w:ascii="仿宋_GB2312" w:eastAsia="仿宋_GB2312" w:hint="eastAsia"/>
          <w:b/>
          <w:bCs/>
          <w:sz w:val="32"/>
          <w:szCs w:val="32"/>
        </w:rPr>
        <w:t>1</w:t>
      </w:r>
      <w:r w:rsidR="00B83AFC" w:rsidRPr="00B83AFC">
        <w:rPr>
          <w:rFonts w:ascii="仿宋_GB2312" w:eastAsia="仿宋_GB2312" w:hint="eastAsia"/>
          <w:b/>
          <w:bCs/>
          <w:sz w:val="32"/>
          <w:szCs w:val="32"/>
        </w:rPr>
        <w:t>.</w:t>
      </w:r>
      <w:r w:rsidRPr="00B83AFC">
        <w:rPr>
          <w:rFonts w:ascii="仿宋_GB2312" w:eastAsia="仿宋_GB2312" w:hint="eastAsia"/>
          <w:b/>
          <w:bCs/>
          <w:sz w:val="32"/>
          <w:szCs w:val="32"/>
        </w:rPr>
        <w:t>申报对象和范围</w:t>
      </w:r>
    </w:p>
    <w:p w14:paraId="6FB7D950" w14:textId="419C2721" w:rsidR="006A4F64"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实验教学示范中心申报评选工作面向全</w:t>
      </w:r>
      <w:r w:rsidR="006A4F64" w:rsidRPr="00B83AFC">
        <w:rPr>
          <w:rFonts w:ascii="仿宋_GB2312" w:eastAsia="仿宋_GB2312" w:hint="eastAsia"/>
          <w:sz w:val="32"/>
          <w:szCs w:val="32"/>
        </w:rPr>
        <w:t>校</w:t>
      </w:r>
      <w:r w:rsidRPr="00B83AFC">
        <w:rPr>
          <w:rFonts w:ascii="仿宋_GB2312" w:eastAsia="仿宋_GB2312" w:hint="eastAsia"/>
          <w:sz w:val="32"/>
          <w:szCs w:val="32"/>
        </w:rPr>
        <w:t>各本科教学单位。</w:t>
      </w:r>
      <w:r w:rsidRPr="00B83AFC">
        <w:rPr>
          <w:rFonts w:ascii="仿宋_GB2312" w:eastAsia="仿宋_GB2312" w:hint="eastAsia"/>
          <w:sz w:val="32"/>
          <w:szCs w:val="32"/>
        </w:rPr>
        <w:lastRenderedPageBreak/>
        <w:t xml:space="preserve">对于受益面大、基础性强、承担多学科、多专业实验教学任务的公共基础实验中心将予以优先考虑。 </w:t>
      </w:r>
    </w:p>
    <w:p w14:paraId="7DC9802D" w14:textId="4AA57BC2" w:rsidR="006A4F64" w:rsidRPr="00B83AFC" w:rsidRDefault="005328BA" w:rsidP="00B83AFC">
      <w:pPr>
        <w:spacing w:line="600" w:lineRule="exact"/>
        <w:ind w:firstLineChars="200" w:firstLine="643"/>
        <w:rPr>
          <w:rFonts w:ascii="仿宋_GB2312" w:eastAsia="仿宋_GB2312"/>
          <w:b/>
          <w:bCs/>
          <w:sz w:val="32"/>
          <w:szCs w:val="32"/>
        </w:rPr>
      </w:pPr>
      <w:r w:rsidRPr="00B83AFC">
        <w:rPr>
          <w:rFonts w:ascii="仿宋_GB2312" w:eastAsia="仿宋_GB2312" w:hint="eastAsia"/>
          <w:b/>
          <w:bCs/>
          <w:sz w:val="32"/>
          <w:szCs w:val="32"/>
        </w:rPr>
        <w:t>2</w:t>
      </w:r>
      <w:r w:rsidR="00B83AFC" w:rsidRPr="00B83AFC">
        <w:rPr>
          <w:rFonts w:ascii="仿宋_GB2312" w:eastAsia="仿宋_GB2312" w:hint="eastAsia"/>
          <w:b/>
          <w:bCs/>
          <w:sz w:val="32"/>
          <w:szCs w:val="32"/>
        </w:rPr>
        <w:t>.</w:t>
      </w:r>
      <w:r w:rsidRPr="00B83AFC">
        <w:rPr>
          <w:rFonts w:ascii="仿宋_GB2312" w:eastAsia="仿宋_GB2312" w:hint="eastAsia"/>
          <w:b/>
          <w:bCs/>
          <w:sz w:val="32"/>
          <w:szCs w:val="32"/>
        </w:rPr>
        <w:t xml:space="preserve">申报条件 </w:t>
      </w:r>
    </w:p>
    <w:p w14:paraId="67066FA8" w14:textId="79BDB999" w:rsidR="006A4F64"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（1）具有先进的教学理念。注重实验教学改革，实验教学工作富有特色，在培养学生实践和创新能力方面效果较好、教学科研成果丰富。 </w:t>
      </w:r>
    </w:p>
    <w:p w14:paraId="0B5E6BF0" w14:textId="475AEDD5" w:rsidR="006A4F64"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（2）具有健全的管理机制。实验教学示范中心实行</w:t>
      </w:r>
      <w:r w:rsidR="006A4F64" w:rsidRPr="00B83AFC">
        <w:rPr>
          <w:rFonts w:ascii="仿宋_GB2312" w:eastAsia="仿宋_GB2312" w:hint="eastAsia"/>
          <w:sz w:val="32"/>
          <w:szCs w:val="32"/>
        </w:rPr>
        <w:t>校</w:t>
      </w:r>
      <w:r w:rsidRPr="00B83AFC">
        <w:rPr>
          <w:rFonts w:ascii="仿宋_GB2312" w:eastAsia="仿宋_GB2312" w:hint="eastAsia"/>
          <w:sz w:val="32"/>
          <w:szCs w:val="32"/>
        </w:rPr>
        <w:t>系共同管理、以</w:t>
      </w:r>
      <w:r w:rsidR="00E15D54">
        <w:rPr>
          <w:rFonts w:ascii="仿宋_GB2312" w:eastAsia="仿宋_GB2312" w:hint="eastAsia"/>
          <w:sz w:val="32"/>
          <w:szCs w:val="32"/>
        </w:rPr>
        <w:t>院</w:t>
      </w:r>
      <w:r w:rsidRPr="00B83AFC">
        <w:rPr>
          <w:rFonts w:ascii="仿宋_GB2312" w:eastAsia="仿宋_GB2312" w:hint="eastAsia"/>
          <w:sz w:val="32"/>
          <w:szCs w:val="32"/>
        </w:rPr>
        <w:t>系管为主的管理机制。各</w:t>
      </w:r>
      <w:r w:rsidR="00E15D54">
        <w:rPr>
          <w:rFonts w:ascii="仿宋_GB2312" w:eastAsia="仿宋_GB2312" w:hint="eastAsia"/>
          <w:sz w:val="32"/>
          <w:szCs w:val="32"/>
        </w:rPr>
        <w:t>院</w:t>
      </w:r>
      <w:r w:rsidRPr="00B83AFC">
        <w:rPr>
          <w:rFonts w:ascii="仿宋_GB2312" w:eastAsia="仿宋_GB2312" w:hint="eastAsia"/>
          <w:sz w:val="32"/>
          <w:szCs w:val="32"/>
        </w:rPr>
        <w:t xml:space="preserve">系要指定一名负责人分管，并配备有专职教师负责示范中心的工作。实验教学师资与管理队伍梯队完备，结构合理，注重培训，整体素质较高。实验教学与实验室管理开放运作，使用效益好，资源 共享度高。 </w:t>
      </w:r>
    </w:p>
    <w:p w14:paraId="54555EBD" w14:textId="77777777" w:rsidR="006A4F64"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（3）具有胜任的师资队伍。师资队伍数量符合实验教学要求，富有科学研究与工程实践经验。教学质量较高，能够满足人才培养要求。 </w:t>
      </w:r>
    </w:p>
    <w:p w14:paraId="405539B3" w14:textId="77777777" w:rsidR="006A4F64"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（4）面向多学科、多专业开展实验教学，实验任务饱满，实验课程和实验项目开设充足，综合性、研究性实验项目占有一定比例，具有创新性和示范性，人才培养成效显著。 </w:t>
      </w:r>
    </w:p>
    <w:p w14:paraId="762D3E93" w14:textId="0662E065" w:rsidR="006A4F64"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5）重视实验内容开发和实验教材建设，课程体系具有层次性（有基础性、综合性、研究型的系列实验课程），课程类型（独立设置的实验课程、课程实验、基于实验的研讨课、基于实验项目研究的项目课等）丰富。 </w:t>
      </w:r>
    </w:p>
    <w:p w14:paraId="1D8955BE" w14:textId="77777777" w:rsidR="006A4F64"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（二）专业综合改革试点项目 </w:t>
      </w:r>
    </w:p>
    <w:p w14:paraId="1876338A" w14:textId="39465DAC" w:rsidR="006A4F64" w:rsidRPr="00E15D54" w:rsidRDefault="005328BA" w:rsidP="00B83AFC">
      <w:pPr>
        <w:spacing w:line="600" w:lineRule="exact"/>
        <w:ind w:firstLineChars="200" w:firstLine="643"/>
        <w:rPr>
          <w:rFonts w:ascii="仿宋_GB2312" w:eastAsia="仿宋_GB2312"/>
          <w:b/>
          <w:bCs/>
          <w:sz w:val="32"/>
          <w:szCs w:val="32"/>
        </w:rPr>
      </w:pPr>
      <w:r w:rsidRPr="00E15D54">
        <w:rPr>
          <w:rFonts w:ascii="仿宋_GB2312" w:eastAsia="仿宋_GB2312" w:hint="eastAsia"/>
          <w:b/>
          <w:bCs/>
          <w:sz w:val="32"/>
          <w:szCs w:val="32"/>
        </w:rPr>
        <w:t>1</w:t>
      </w:r>
      <w:r w:rsidR="00E15D54" w:rsidRPr="00E15D54">
        <w:rPr>
          <w:rFonts w:ascii="仿宋_GB2312" w:eastAsia="仿宋_GB2312" w:hint="eastAsia"/>
          <w:b/>
          <w:bCs/>
          <w:sz w:val="32"/>
          <w:szCs w:val="32"/>
        </w:rPr>
        <w:t>.</w:t>
      </w:r>
      <w:r w:rsidRPr="00E15D54">
        <w:rPr>
          <w:rFonts w:ascii="仿宋_GB2312" w:eastAsia="仿宋_GB2312" w:hint="eastAsia"/>
          <w:b/>
          <w:bCs/>
          <w:sz w:val="32"/>
          <w:szCs w:val="32"/>
        </w:rPr>
        <w:t xml:space="preserve">建设目标 </w:t>
      </w:r>
    </w:p>
    <w:p w14:paraId="4ACFDD0A" w14:textId="77777777" w:rsidR="006A4F64"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lastRenderedPageBreak/>
        <w:t xml:space="preserve">专业是高校人才培养的载体，是高校推进教育教学改革、提高教育教学质量的立足点，其建设水平和绩效决定着高校的人才培养质量和特色。实施“专业综合改革试点”项目，旨在充分发挥我校各院系的积极性、主动性和创造性，结合学校的办学定位、学科特色和服务方向等，明确专业培养目标和建设重点，优化人才培养方案。按照准确定位、注重内涵、突出优势、强化特色的原则，通过自主设计建设方案，推进培养模式、教学团队、课程教材、教学方式、教学管理等专业发展重要环节的综合改革，促进人才培养水平的整体提升，形成一批教育观念先进、改革成效显著、特色更加鲜明的专业点，引领示范本校其他专业的改革建设。 </w:t>
      </w:r>
    </w:p>
    <w:p w14:paraId="27A3A539" w14:textId="77777777" w:rsidR="006A4F64" w:rsidRPr="00E15D54" w:rsidRDefault="005328BA" w:rsidP="00B83AFC">
      <w:pPr>
        <w:spacing w:line="600" w:lineRule="exact"/>
        <w:ind w:firstLineChars="200" w:firstLine="643"/>
        <w:rPr>
          <w:rFonts w:ascii="仿宋_GB2312" w:eastAsia="仿宋_GB2312"/>
          <w:b/>
          <w:bCs/>
          <w:sz w:val="32"/>
          <w:szCs w:val="32"/>
        </w:rPr>
      </w:pPr>
      <w:r w:rsidRPr="00E15D54">
        <w:rPr>
          <w:rFonts w:ascii="仿宋_GB2312" w:eastAsia="仿宋_GB2312" w:hint="eastAsia"/>
          <w:b/>
          <w:bCs/>
          <w:sz w:val="32"/>
          <w:szCs w:val="32"/>
        </w:rPr>
        <w:t xml:space="preserve">2、建设内容 </w:t>
      </w:r>
    </w:p>
    <w:p w14:paraId="7066C055" w14:textId="77777777" w:rsidR="006A4F64"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1）教学团队建设。专业建设的关键是师资。围绕专业核心课程群，以优秀教师为带头人，建设热爱本科教学、改革意识强、结构合理、教学质量高的优秀教学团队。教学团队要有先进的教学理念和明确的教学改革目标，切实可行的实施方案，健全的团队运行机制和激励机制，特别要有健全的中青年教师培训机制。 </w:t>
      </w:r>
    </w:p>
    <w:p w14:paraId="632A5046" w14:textId="77777777" w:rsidR="006A4F64"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2）课程与教学资源建设。要瞄准专业发展前沿，面向经济社会发展需求，借鉴国内外课程改革成果，充分利用现代信息技术，更新完善教学内容，优化课程设置，形成具有鲜明特色的专业核心课程群。要加强协同开发，促进开放共享，形成与人才培养目标、人才培养方案和创新人才培养模式相适应的优质教学资源。 </w:t>
      </w:r>
    </w:p>
    <w:p w14:paraId="2C23FA60" w14:textId="5B846893"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（3）教学方式方法改革。深化教学研究、更新教学观念，注重因材施教、改进教学方式，依托信息技术、完善教学手段，产生</w:t>
      </w:r>
      <w:r w:rsidRPr="00B83AFC">
        <w:rPr>
          <w:rFonts w:ascii="仿宋_GB2312" w:eastAsia="仿宋_GB2312" w:hint="eastAsia"/>
          <w:sz w:val="32"/>
          <w:szCs w:val="32"/>
        </w:rPr>
        <w:lastRenderedPageBreak/>
        <w:t xml:space="preserve">一批具有鲜明专业特色的教学改革成果。积极探索启发式、探究式、讨论式、参与式教学，充分调动学生学习积极性，激励学生自主学习。促进科研与教学互动，及时把科研成果转化为教学内容。支持本科生参与科研活动，早进课题、早进实验室、早进团队。 </w:t>
      </w:r>
    </w:p>
    <w:p w14:paraId="579D408C"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4）强化实践教学环节。结合专业特点和人才培养要求，增加实践教学比重，确保专业实践教学必要的学分（学时）。改革实践教学内容，改善实践教学条件，创新实践教学模式，增加综合性、设计性实验，倡导自选性、协作性实验。配齐配强实验室人员，鼓励高水平教师承担实践教学。加强实验室、实习实训基地和实践教学共享平台建设。</w:t>
      </w:r>
    </w:p>
    <w:p w14:paraId="2559287B"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5）教学管理改革。更新教学管理理念，加强教学过程管理，形成有利于支撑综合改革试点专业建设，有利于教学团队静心教书、潜心育人，有利于学生全面发展和个性发展相辅相成的管理制度和评价办法。建立健全严格的教学管理制度，鼓励在专业建设的重要领域进行探索实验。 </w:t>
      </w:r>
    </w:p>
    <w:p w14:paraId="1543D28C" w14:textId="57BA6322" w:rsidR="00836D52" w:rsidRPr="00E15D54" w:rsidRDefault="005328BA" w:rsidP="00B83AFC">
      <w:pPr>
        <w:spacing w:line="600" w:lineRule="exact"/>
        <w:ind w:firstLineChars="200" w:firstLine="643"/>
        <w:rPr>
          <w:rFonts w:ascii="仿宋_GB2312" w:eastAsia="仿宋_GB2312"/>
          <w:b/>
          <w:bCs/>
          <w:sz w:val="32"/>
          <w:szCs w:val="32"/>
        </w:rPr>
      </w:pPr>
      <w:r w:rsidRPr="00E15D54">
        <w:rPr>
          <w:rFonts w:ascii="仿宋_GB2312" w:eastAsia="仿宋_GB2312" w:hint="eastAsia"/>
          <w:b/>
          <w:bCs/>
          <w:sz w:val="32"/>
          <w:szCs w:val="32"/>
        </w:rPr>
        <w:t>3</w:t>
      </w:r>
      <w:r w:rsidR="00E15D54" w:rsidRPr="00E15D54">
        <w:rPr>
          <w:rFonts w:ascii="仿宋_GB2312" w:eastAsia="仿宋_GB2312" w:hint="eastAsia"/>
          <w:b/>
          <w:bCs/>
          <w:sz w:val="32"/>
          <w:szCs w:val="32"/>
        </w:rPr>
        <w:t>.</w:t>
      </w:r>
      <w:r w:rsidRPr="00E15D54">
        <w:rPr>
          <w:rFonts w:ascii="仿宋_GB2312" w:eastAsia="仿宋_GB2312" w:hint="eastAsia"/>
          <w:b/>
          <w:bCs/>
          <w:sz w:val="32"/>
          <w:szCs w:val="32"/>
        </w:rPr>
        <w:t xml:space="preserve">申报条件 </w:t>
      </w:r>
    </w:p>
    <w:p w14:paraId="766B8387"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（1）申报专业必须满足“专业综合改革试点”项目的建设内容要求，符合我</w:t>
      </w:r>
      <w:r w:rsidR="00836D52" w:rsidRPr="00B83AFC">
        <w:rPr>
          <w:rFonts w:ascii="仿宋_GB2312" w:eastAsia="仿宋_GB2312" w:hint="eastAsia"/>
          <w:sz w:val="32"/>
          <w:szCs w:val="32"/>
        </w:rPr>
        <w:t>校</w:t>
      </w:r>
      <w:r w:rsidRPr="00B83AFC">
        <w:rPr>
          <w:rFonts w:ascii="仿宋_GB2312" w:eastAsia="仿宋_GB2312" w:hint="eastAsia"/>
          <w:sz w:val="32"/>
          <w:szCs w:val="32"/>
        </w:rPr>
        <w:t xml:space="preserve">办学定位和发展方向，建设成效良好。 </w:t>
      </w:r>
    </w:p>
    <w:p w14:paraId="1E2CE568"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（2）具有较为雄厚的师资力量、较为完备的教学条件，在同类专业领域具有鲜明的特色和明显的优势，毕业生社会声誉良好。</w:t>
      </w:r>
    </w:p>
    <w:p w14:paraId="290D73DA"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（3）改革思路清晰，目标明确，方案科学可行，管理有保障，成效可测量，具有创新性和先进性。有调动教师积极参与教学改革的政策和措施。</w:t>
      </w:r>
    </w:p>
    <w:p w14:paraId="53F99999"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lastRenderedPageBreak/>
        <w:t>（4）专业建设能密切联系经济社会发展，在与相关部门、科研院所、行业企业的合作育人方面有健全的体制机制。</w:t>
      </w:r>
    </w:p>
    <w:p w14:paraId="264BE21A"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（三）大学生实践教学基地 </w:t>
      </w:r>
    </w:p>
    <w:p w14:paraId="1EB11CD4" w14:textId="77665DC5" w:rsidR="00836D52" w:rsidRPr="00E15D54" w:rsidRDefault="005328BA" w:rsidP="00B83AFC">
      <w:pPr>
        <w:spacing w:line="600" w:lineRule="exact"/>
        <w:ind w:firstLineChars="200" w:firstLine="643"/>
        <w:rPr>
          <w:rFonts w:ascii="仿宋_GB2312" w:eastAsia="仿宋_GB2312"/>
          <w:b/>
          <w:bCs/>
          <w:sz w:val="32"/>
          <w:szCs w:val="32"/>
        </w:rPr>
      </w:pPr>
      <w:r w:rsidRPr="00E15D54">
        <w:rPr>
          <w:rFonts w:ascii="仿宋_GB2312" w:eastAsia="仿宋_GB2312" w:hint="eastAsia"/>
          <w:b/>
          <w:bCs/>
          <w:sz w:val="32"/>
          <w:szCs w:val="32"/>
        </w:rPr>
        <w:t>1</w:t>
      </w:r>
      <w:r w:rsidR="00E15D54" w:rsidRPr="00E15D54">
        <w:rPr>
          <w:rFonts w:ascii="仿宋_GB2312" w:eastAsia="仿宋_GB2312" w:hint="eastAsia"/>
          <w:b/>
          <w:bCs/>
          <w:sz w:val="32"/>
          <w:szCs w:val="32"/>
        </w:rPr>
        <w:t>.</w:t>
      </w:r>
      <w:r w:rsidRPr="00E15D54">
        <w:rPr>
          <w:rFonts w:ascii="仿宋_GB2312" w:eastAsia="仿宋_GB2312" w:hint="eastAsia"/>
          <w:b/>
          <w:bCs/>
          <w:sz w:val="32"/>
          <w:szCs w:val="32"/>
        </w:rPr>
        <w:t xml:space="preserve">申报要求 </w:t>
      </w:r>
    </w:p>
    <w:p w14:paraId="47BFABD0" w14:textId="31FDCC2B"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（1）基地建设思路清晰，目标明确，内容合理，计划具体可行</w:t>
      </w:r>
      <w:r w:rsidR="00836D52" w:rsidRPr="00B83AFC">
        <w:rPr>
          <w:rFonts w:ascii="仿宋_GB2312" w:eastAsia="仿宋_GB2312" w:hint="eastAsia"/>
          <w:sz w:val="32"/>
          <w:szCs w:val="32"/>
        </w:rPr>
        <w:t>。</w:t>
      </w:r>
    </w:p>
    <w:p w14:paraId="344AFEA3" w14:textId="2D284614"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（2）项目申报与我</w:t>
      </w:r>
      <w:r w:rsidR="00836D52" w:rsidRPr="00B83AFC">
        <w:rPr>
          <w:rFonts w:ascii="仿宋_GB2312" w:eastAsia="仿宋_GB2312" w:hint="eastAsia"/>
          <w:sz w:val="32"/>
          <w:szCs w:val="32"/>
        </w:rPr>
        <w:t>校</w:t>
      </w:r>
      <w:r w:rsidRPr="00B83AFC">
        <w:rPr>
          <w:rFonts w:ascii="仿宋_GB2312" w:eastAsia="仿宋_GB2312" w:hint="eastAsia"/>
          <w:sz w:val="32"/>
          <w:szCs w:val="32"/>
        </w:rPr>
        <w:t>人才培养需求紧密结合。紧密围绕协同育人理念,以加强学生实践创新能力培养为目标，与</w:t>
      </w:r>
      <w:r w:rsidR="00E15D54">
        <w:rPr>
          <w:rFonts w:ascii="仿宋_GB2312" w:eastAsia="仿宋_GB2312" w:hint="eastAsia"/>
          <w:sz w:val="32"/>
          <w:szCs w:val="32"/>
        </w:rPr>
        <w:t>院</w:t>
      </w:r>
      <w:r w:rsidRPr="00B83AFC">
        <w:rPr>
          <w:rFonts w:ascii="仿宋_GB2312" w:eastAsia="仿宋_GB2312" w:hint="eastAsia"/>
          <w:sz w:val="32"/>
          <w:szCs w:val="32"/>
        </w:rPr>
        <w:t xml:space="preserve">系（部）学科、专业建设发展紧密结合，与实习、就业、创新创业教育紧密结合。 </w:t>
      </w:r>
    </w:p>
    <w:p w14:paraId="37DFFED1"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（3）项目合作单位资质良好，如工商税务登记情况、财务报表以及其内部的组织机构、人员分配情况等；历史业绩、企业银行信誉、工商信用等级较高，发展态势良好。 </w:t>
      </w:r>
    </w:p>
    <w:p w14:paraId="46E84A4A"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（4）现有实践教学基地合作双方基础条件扎实，实践教学开展状况良好。 </w:t>
      </w:r>
    </w:p>
    <w:p w14:paraId="3015484B" w14:textId="7D153C50"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5）基地组织管理体系框架健全，双方职责和任务明确；实践条件建设及课程建设满足学生实践创新能力培养的需要；实践指导教师队伍建设体现双赢；双方经费投入和制度建设有保障，实践教学质量保障体系体现先进教学理念和社会发展的需求。 </w:t>
      </w:r>
    </w:p>
    <w:p w14:paraId="465F25DE"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（6）优先支持学生受益面广的项目；优先支持合作单位具有独立实践教学场所，或用于实践教学场地较为充分的合资共建项目。 </w:t>
      </w:r>
    </w:p>
    <w:p w14:paraId="6BA493BD"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（7）申报在各系已建立的实习基地的基础上进行实践教学基</w:t>
      </w:r>
      <w:r w:rsidRPr="00B83AFC">
        <w:rPr>
          <w:rFonts w:ascii="仿宋_GB2312" w:eastAsia="仿宋_GB2312" w:hint="eastAsia"/>
          <w:sz w:val="32"/>
          <w:szCs w:val="32"/>
        </w:rPr>
        <w:lastRenderedPageBreak/>
        <w:t xml:space="preserve">地项目的遴选。 </w:t>
      </w:r>
    </w:p>
    <w:p w14:paraId="492D124C"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（四）教学团队</w:t>
      </w:r>
    </w:p>
    <w:p w14:paraId="2D94F49B" w14:textId="3A43217D" w:rsidR="00836D52" w:rsidRPr="00B83AFC" w:rsidRDefault="005328BA" w:rsidP="00B83AFC">
      <w:pPr>
        <w:spacing w:line="600" w:lineRule="exact"/>
        <w:ind w:firstLineChars="200" w:firstLine="643"/>
        <w:rPr>
          <w:rFonts w:ascii="仿宋_GB2312" w:eastAsia="仿宋_GB2312"/>
          <w:sz w:val="32"/>
          <w:szCs w:val="32"/>
        </w:rPr>
      </w:pPr>
      <w:r w:rsidRPr="00E15D54">
        <w:rPr>
          <w:rFonts w:ascii="仿宋_GB2312" w:eastAsia="仿宋_GB2312" w:hint="eastAsia"/>
          <w:b/>
          <w:bCs/>
          <w:sz w:val="32"/>
          <w:szCs w:val="32"/>
        </w:rPr>
        <w:t>1</w:t>
      </w:r>
      <w:r w:rsidR="00E15D54" w:rsidRPr="00E15D54">
        <w:rPr>
          <w:rFonts w:ascii="仿宋_GB2312" w:eastAsia="仿宋_GB2312" w:hint="eastAsia"/>
          <w:b/>
          <w:bCs/>
          <w:sz w:val="32"/>
          <w:szCs w:val="32"/>
        </w:rPr>
        <w:t>.</w:t>
      </w:r>
      <w:r w:rsidRPr="00E15D54">
        <w:rPr>
          <w:rFonts w:ascii="仿宋_GB2312" w:eastAsia="仿宋_GB2312" w:hint="eastAsia"/>
          <w:b/>
          <w:bCs/>
          <w:sz w:val="32"/>
          <w:szCs w:val="32"/>
        </w:rPr>
        <w:t>团队及组成。</w:t>
      </w:r>
      <w:r w:rsidRPr="00B83AFC">
        <w:rPr>
          <w:rFonts w:ascii="仿宋_GB2312" w:eastAsia="仿宋_GB2312" w:hint="eastAsia"/>
          <w:sz w:val="32"/>
          <w:szCs w:val="32"/>
        </w:rPr>
        <w:t>根据各单位具体情况，以学科、专业</w:t>
      </w:r>
      <w:r w:rsidR="00E15D54">
        <w:rPr>
          <w:rFonts w:ascii="仿宋_GB2312" w:eastAsia="仿宋_GB2312" w:hint="eastAsia"/>
          <w:sz w:val="32"/>
          <w:szCs w:val="32"/>
        </w:rPr>
        <w:t>院</w:t>
      </w:r>
      <w:r w:rsidRPr="00B83AFC">
        <w:rPr>
          <w:rFonts w:ascii="仿宋_GB2312" w:eastAsia="仿宋_GB2312" w:hint="eastAsia"/>
          <w:sz w:val="32"/>
          <w:szCs w:val="32"/>
        </w:rPr>
        <w:t xml:space="preserve">系（部）、教研室、教学组、教学试验（实训）中心等为建设单位，以课程或专业为建设平台，在多年的教学改革与实践中形成团队，具有明确的发展目标、良好的合作精神和梯队结构，老中青搭配、专业职务和知识结构合理，在指导和激励中青年教师提高专业素质和业务水平方面成效显著，团队规模适度。专科专业教学团队要求具备专兼结合的“双师”型队伍。 </w:t>
      </w:r>
    </w:p>
    <w:p w14:paraId="7307F340" w14:textId="6942E762" w:rsidR="00836D52" w:rsidRPr="00B83AFC" w:rsidRDefault="005328BA" w:rsidP="00B83AFC">
      <w:pPr>
        <w:spacing w:line="600" w:lineRule="exact"/>
        <w:ind w:firstLineChars="200" w:firstLine="643"/>
        <w:rPr>
          <w:rFonts w:ascii="仿宋_GB2312" w:eastAsia="仿宋_GB2312"/>
          <w:sz w:val="32"/>
          <w:szCs w:val="32"/>
        </w:rPr>
      </w:pPr>
      <w:r w:rsidRPr="00E15D54">
        <w:rPr>
          <w:rFonts w:ascii="仿宋_GB2312" w:eastAsia="仿宋_GB2312" w:hint="eastAsia"/>
          <w:b/>
          <w:bCs/>
          <w:sz w:val="32"/>
          <w:szCs w:val="32"/>
        </w:rPr>
        <w:t>2</w:t>
      </w:r>
      <w:r w:rsidR="00E15D54" w:rsidRPr="00E15D54">
        <w:rPr>
          <w:rFonts w:ascii="仿宋_GB2312" w:eastAsia="仿宋_GB2312" w:hint="eastAsia"/>
          <w:b/>
          <w:bCs/>
          <w:sz w:val="32"/>
          <w:szCs w:val="32"/>
        </w:rPr>
        <w:t>.</w:t>
      </w:r>
      <w:r w:rsidRPr="00E15D54">
        <w:rPr>
          <w:rFonts w:ascii="仿宋_GB2312" w:eastAsia="仿宋_GB2312" w:hint="eastAsia"/>
          <w:b/>
          <w:bCs/>
          <w:sz w:val="32"/>
          <w:szCs w:val="32"/>
        </w:rPr>
        <w:t>带头人。</w:t>
      </w:r>
      <w:r w:rsidRPr="00B83AFC">
        <w:rPr>
          <w:rFonts w:ascii="仿宋_GB2312" w:eastAsia="仿宋_GB2312" w:hint="eastAsia"/>
          <w:sz w:val="32"/>
          <w:szCs w:val="32"/>
        </w:rPr>
        <w:t xml:space="preserve">应为本学科（专业）的带头人或骨干，具有一定的学术研究能力和创新性学术思想；长期致力于本团队课程建设，坚持在本校教学第一线为本科生授课。品德高尚，治学严谨，具有团结、协作精神和较好的组织、管理能力。 </w:t>
      </w:r>
    </w:p>
    <w:p w14:paraId="41FAB21E" w14:textId="3C687D6B" w:rsidR="00836D52" w:rsidRPr="00B83AFC" w:rsidRDefault="005328BA" w:rsidP="00B83AFC">
      <w:pPr>
        <w:spacing w:line="600" w:lineRule="exact"/>
        <w:ind w:firstLineChars="200" w:firstLine="643"/>
        <w:rPr>
          <w:rFonts w:ascii="仿宋_GB2312" w:eastAsia="仿宋_GB2312"/>
          <w:sz w:val="32"/>
          <w:szCs w:val="32"/>
        </w:rPr>
      </w:pPr>
      <w:r w:rsidRPr="00E15D54">
        <w:rPr>
          <w:rFonts w:ascii="仿宋_GB2312" w:eastAsia="仿宋_GB2312" w:hint="eastAsia"/>
          <w:b/>
          <w:bCs/>
          <w:sz w:val="32"/>
          <w:szCs w:val="32"/>
        </w:rPr>
        <w:t>3</w:t>
      </w:r>
      <w:r w:rsidR="00E15D54" w:rsidRPr="00E15D54">
        <w:rPr>
          <w:rFonts w:ascii="仿宋_GB2312" w:eastAsia="仿宋_GB2312" w:hint="eastAsia"/>
          <w:b/>
          <w:bCs/>
          <w:sz w:val="32"/>
          <w:szCs w:val="32"/>
        </w:rPr>
        <w:t>.</w:t>
      </w:r>
      <w:r w:rsidRPr="00E15D54">
        <w:rPr>
          <w:rFonts w:ascii="仿宋_GB2312" w:eastAsia="仿宋_GB2312" w:hint="eastAsia"/>
          <w:b/>
          <w:bCs/>
          <w:sz w:val="32"/>
          <w:szCs w:val="32"/>
        </w:rPr>
        <w:t>教学工作。</w:t>
      </w:r>
      <w:r w:rsidRPr="00B83AFC">
        <w:rPr>
          <w:rFonts w:ascii="仿宋_GB2312" w:eastAsia="仿宋_GB2312" w:hint="eastAsia"/>
          <w:sz w:val="32"/>
          <w:szCs w:val="32"/>
        </w:rPr>
        <w:t xml:space="preserve">教学内容新，教学方法科学，教学手段先进，重视实验、实践性教学，引导学生进行研究性学习和创新性实验，培养学生发现、分析和解决问题的兴趣和能力。在教学工作中有强烈的质量意识和完整、有效、可持续改进的教学质量管理措施，教学效果好，无教学事故。 </w:t>
      </w:r>
    </w:p>
    <w:p w14:paraId="16FFFB50" w14:textId="0C13B1D7" w:rsidR="00836D52" w:rsidRPr="00B83AFC" w:rsidRDefault="005328BA" w:rsidP="00B83AFC">
      <w:pPr>
        <w:spacing w:line="600" w:lineRule="exact"/>
        <w:ind w:firstLineChars="200" w:firstLine="643"/>
        <w:rPr>
          <w:rFonts w:ascii="仿宋_GB2312" w:eastAsia="仿宋_GB2312"/>
          <w:sz w:val="32"/>
          <w:szCs w:val="32"/>
        </w:rPr>
      </w:pPr>
      <w:r w:rsidRPr="00E15D54">
        <w:rPr>
          <w:rFonts w:ascii="仿宋_GB2312" w:eastAsia="仿宋_GB2312" w:hint="eastAsia"/>
          <w:b/>
          <w:bCs/>
          <w:sz w:val="32"/>
          <w:szCs w:val="32"/>
        </w:rPr>
        <w:t>4</w:t>
      </w:r>
      <w:r w:rsidR="00E15D54" w:rsidRPr="00E15D54">
        <w:rPr>
          <w:rFonts w:ascii="仿宋_GB2312" w:eastAsia="仿宋_GB2312" w:hint="eastAsia"/>
          <w:b/>
          <w:bCs/>
          <w:sz w:val="32"/>
          <w:szCs w:val="32"/>
        </w:rPr>
        <w:t>.</w:t>
      </w:r>
      <w:r w:rsidRPr="00E15D54">
        <w:rPr>
          <w:rFonts w:ascii="仿宋_GB2312" w:eastAsia="仿宋_GB2312" w:hint="eastAsia"/>
          <w:b/>
          <w:bCs/>
          <w:sz w:val="32"/>
          <w:szCs w:val="32"/>
        </w:rPr>
        <w:t>教学研究。</w:t>
      </w:r>
      <w:r w:rsidRPr="00B83AFC">
        <w:rPr>
          <w:rFonts w:ascii="仿宋_GB2312" w:eastAsia="仿宋_GB2312" w:hint="eastAsia"/>
          <w:sz w:val="32"/>
          <w:szCs w:val="32"/>
        </w:rPr>
        <w:t>积极参加教学改革与创新，获得过</w:t>
      </w:r>
      <w:r w:rsidR="00836D52" w:rsidRPr="00B83AFC">
        <w:rPr>
          <w:rFonts w:ascii="仿宋_GB2312" w:eastAsia="仿宋_GB2312" w:hint="eastAsia"/>
          <w:sz w:val="32"/>
          <w:szCs w:val="32"/>
        </w:rPr>
        <w:t>校</w:t>
      </w:r>
      <w:r w:rsidRPr="00B83AFC">
        <w:rPr>
          <w:rFonts w:ascii="仿宋_GB2312" w:eastAsia="仿宋_GB2312" w:hint="eastAsia"/>
          <w:sz w:val="32"/>
          <w:szCs w:val="32"/>
        </w:rPr>
        <w:t>级以上“质量工程”建设项目及教改项目，如</w:t>
      </w:r>
      <w:r w:rsidR="00836D52" w:rsidRPr="00B83AFC">
        <w:rPr>
          <w:rFonts w:ascii="仿宋_GB2312" w:eastAsia="仿宋_GB2312" w:hint="eastAsia"/>
          <w:sz w:val="32"/>
          <w:szCs w:val="32"/>
        </w:rPr>
        <w:t>校</w:t>
      </w:r>
      <w:r w:rsidRPr="00B83AFC">
        <w:rPr>
          <w:rFonts w:ascii="仿宋_GB2312" w:eastAsia="仿宋_GB2312" w:hint="eastAsia"/>
          <w:sz w:val="32"/>
          <w:szCs w:val="32"/>
        </w:rPr>
        <w:t>级精品课程、实验教学示范中心、教改科研项目立项等。</w:t>
      </w:r>
    </w:p>
    <w:p w14:paraId="6615C291" w14:textId="3A79524B" w:rsidR="00836D52" w:rsidRPr="00B83AFC" w:rsidRDefault="005328BA" w:rsidP="00B83AFC">
      <w:pPr>
        <w:spacing w:line="600" w:lineRule="exact"/>
        <w:ind w:firstLineChars="200" w:firstLine="643"/>
        <w:rPr>
          <w:rFonts w:ascii="仿宋_GB2312" w:eastAsia="仿宋_GB2312"/>
          <w:sz w:val="32"/>
          <w:szCs w:val="32"/>
        </w:rPr>
      </w:pPr>
      <w:r w:rsidRPr="00E15D54">
        <w:rPr>
          <w:rFonts w:ascii="仿宋_GB2312" w:eastAsia="仿宋_GB2312" w:hint="eastAsia"/>
          <w:b/>
          <w:bCs/>
          <w:sz w:val="32"/>
          <w:szCs w:val="32"/>
        </w:rPr>
        <w:t>5</w:t>
      </w:r>
      <w:r w:rsidR="00E15D54" w:rsidRPr="00E15D54">
        <w:rPr>
          <w:rFonts w:ascii="仿宋_GB2312" w:eastAsia="仿宋_GB2312" w:hint="eastAsia"/>
          <w:b/>
          <w:bCs/>
          <w:sz w:val="32"/>
          <w:szCs w:val="32"/>
        </w:rPr>
        <w:t>.</w:t>
      </w:r>
      <w:r w:rsidRPr="00E15D54">
        <w:rPr>
          <w:rFonts w:ascii="仿宋_GB2312" w:eastAsia="仿宋_GB2312" w:hint="eastAsia"/>
          <w:b/>
          <w:bCs/>
          <w:sz w:val="32"/>
          <w:szCs w:val="32"/>
        </w:rPr>
        <w:t>教材建设。</w:t>
      </w:r>
      <w:r w:rsidRPr="00B83AFC">
        <w:rPr>
          <w:rFonts w:ascii="仿宋_GB2312" w:eastAsia="仿宋_GB2312" w:hint="eastAsia"/>
          <w:sz w:val="32"/>
          <w:szCs w:val="32"/>
        </w:rPr>
        <w:t xml:space="preserve">重视教材建设和教材研究，自编有公开出版的教材。教材使用效果好，有一定使用面。 </w:t>
      </w:r>
    </w:p>
    <w:p w14:paraId="5BB83CAD" w14:textId="4583059F" w:rsidR="00836D52" w:rsidRPr="00B83AFC" w:rsidRDefault="005328BA" w:rsidP="00B83AFC">
      <w:pPr>
        <w:spacing w:line="600" w:lineRule="exact"/>
        <w:ind w:firstLineChars="200" w:firstLine="643"/>
        <w:rPr>
          <w:rFonts w:ascii="仿宋_GB2312" w:eastAsia="仿宋_GB2312"/>
          <w:sz w:val="32"/>
          <w:szCs w:val="32"/>
        </w:rPr>
      </w:pPr>
      <w:r w:rsidRPr="00E15D54">
        <w:rPr>
          <w:rFonts w:ascii="仿宋_GB2312" w:eastAsia="仿宋_GB2312" w:hint="eastAsia"/>
          <w:b/>
          <w:bCs/>
          <w:sz w:val="32"/>
          <w:szCs w:val="32"/>
        </w:rPr>
        <w:lastRenderedPageBreak/>
        <w:t>6</w:t>
      </w:r>
      <w:r w:rsidR="00E15D54" w:rsidRPr="00E15D54">
        <w:rPr>
          <w:rFonts w:ascii="仿宋_GB2312" w:eastAsia="仿宋_GB2312" w:hint="eastAsia"/>
          <w:b/>
          <w:bCs/>
          <w:sz w:val="32"/>
          <w:szCs w:val="32"/>
        </w:rPr>
        <w:t>.</w:t>
      </w:r>
      <w:r w:rsidRPr="00E15D54">
        <w:rPr>
          <w:rFonts w:ascii="仿宋_GB2312" w:eastAsia="仿宋_GB2312" w:hint="eastAsia"/>
          <w:b/>
          <w:bCs/>
          <w:sz w:val="32"/>
          <w:szCs w:val="32"/>
        </w:rPr>
        <w:t>运行和管理机制。</w:t>
      </w:r>
      <w:r w:rsidRPr="00B83AFC">
        <w:rPr>
          <w:rFonts w:ascii="仿宋_GB2312" w:eastAsia="仿宋_GB2312" w:hint="eastAsia"/>
          <w:sz w:val="32"/>
          <w:szCs w:val="32"/>
        </w:rPr>
        <w:t>积极探索并建立了教学团队运行机制、监督约束机制等方面的运行和管理模式，能够为学</w:t>
      </w:r>
      <w:r w:rsidR="00E15D54">
        <w:rPr>
          <w:rFonts w:ascii="仿宋_GB2312" w:eastAsia="仿宋_GB2312" w:hint="eastAsia"/>
          <w:sz w:val="32"/>
          <w:szCs w:val="32"/>
        </w:rPr>
        <w:t>校</w:t>
      </w:r>
      <w:r w:rsidRPr="00B83AFC">
        <w:rPr>
          <w:rFonts w:ascii="仿宋_GB2312" w:eastAsia="仿宋_GB2312" w:hint="eastAsia"/>
          <w:sz w:val="32"/>
          <w:szCs w:val="32"/>
        </w:rPr>
        <w:t xml:space="preserve">教学队伍建设提供示范性经验。 </w:t>
      </w:r>
    </w:p>
    <w:p w14:paraId="0A3D25F1"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（五）精品开放课程 </w:t>
      </w:r>
    </w:p>
    <w:p w14:paraId="067B9D31" w14:textId="6FFFEAC8" w:rsidR="00836D52" w:rsidRPr="00E15D54" w:rsidRDefault="005328BA" w:rsidP="00B83AFC">
      <w:pPr>
        <w:spacing w:line="600" w:lineRule="exact"/>
        <w:ind w:firstLineChars="200" w:firstLine="643"/>
        <w:rPr>
          <w:rFonts w:ascii="仿宋_GB2312" w:eastAsia="仿宋_GB2312"/>
          <w:b/>
          <w:bCs/>
          <w:sz w:val="32"/>
          <w:szCs w:val="32"/>
        </w:rPr>
      </w:pPr>
      <w:r w:rsidRPr="00E15D54">
        <w:rPr>
          <w:rFonts w:ascii="仿宋_GB2312" w:eastAsia="仿宋_GB2312" w:hint="eastAsia"/>
          <w:b/>
          <w:bCs/>
          <w:sz w:val="32"/>
          <w:szCs w:val="32"/>
        </w:rPr>
        <w:t>1</w:t>
      </w:r>
      <w:r w:rsidR="00E15D54" w:rsidRPr="00E15D54">
        <w:rPr>
          <w:rFonts w:ascii="仿宋_GB2312" w:eastAsia="仿宋_GB2312" w:hint="eastAsia"/>
          <w:b/>
          <w:bCs/>
          <w:sz w:val="32"/>
          <w:szCs w:val="32"/>
        </w:rPr>
        <w:t>.</w:t>
      </w:r>
      <w:r w:rsidRPr="00E15D54">
        <w:rPr>
          <w:rFonts w:ascii="仿宋_GB2312" w:eastAsia="仿宋_GB2312" w:hint="eastAsia"/>
          <w:b/>
          <w:bCs/>
          <w:sz w:val="32"/>
          <w:szCs w:val="32"/>
        </w:rPr>
        <w:t xml:space="preserve">精品视频公开课程 </w:t>
      </w:r>
    </w:p>
    <w:p w14:paraId="654F781D"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（1）课程建设意义 </w:t>
      </w:r>
    </w:p>
    <w:p w14:paraId="3C42A975"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精品视频公开课是以高校学生为服务主体，同时面向社会公众免费开放的科学、文化素质教育网络视频课程与学术讲座。精品视频公开课着力推动高等教育开放，弘扬社会主义核心价值体系，弘扬主流文化、宣传科学理论，广泛传播人类文明优秀成果和现代科学技术前沿知识，提升高校学生及社会大众的科学文化素养，服务社会主义先进文化建设，增强我国文化</w:t>
      </w:r>
      <w:proofErr w:type="gramStart"/>
      <w:r w:rsidRPr="00B83AFC">
        <w:rPr>
          <w:rFonts w:ascii="仿宋_GB2312" w:eastAsia="仿宋_GB2312" w:hint="eastAsia"/>
          <w:sz w:val="32"/>
          <w:szCs w:val="32"/>
        </w:rPr>
        <w:t>软实力</w:t>
      </w:r>
      <w:proofErr w:type="gramEnd"/>
      <w:r w:rsidRPr="00B83AFC">
        <w:rPr>
          <w:rFonts w:ascii="仿宋_GB2312" w:eastAsia="仿宋_GB2312" w:hint="eastAsia"/>
          <w:sz w:val="32"/>
          <w:szCs w:val="32"/>
        </w:rPr>
        <w:t xml:space="preserve">和中华文化国际影响力。 </w:t>
      </w:r>
    </w:p>
    <w:p w14:paraId="33E39A81"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（2）课程建设要求</w:t>
      </w:r>
    </w:p>
    <w:p w14:paraId="7BB10DA3"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主讲教师：一般应具有副教授及以上职称或具有硕士学位的讲师，并长期从事拟申报课程的相关教学工作，具有丰富的教学经验、较高的学术造诣。鼓励教学名师和学科带头人主讲视频公开课。</w:t>
      </w:r>
    </w:p>
    <w:p w14:paraId="0F977F2A"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课程内容：课程为经过教学实践检验的优质课程，注重突出我校特色、学科优势或地区特色，易于被社会大众接受。课程建设重点为影响力大、受众面广的科学、文化素质教育类课程及学术讲座，注重中国传统文化类、科学技术类、社会热点类课程的建设。</w:t>
      </w:r>
    </w:p>
    <w:p w14:paraId="4BF31083"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制作要求：精品视频公开课每门课程总讲数应至少5讲，每</w:t>
      </w:r>
      <w:r w:rsidRPr="00B83AFC">
        <w:rPr>
          <w:rFonts w:ascii="仿宋_GB2312" w:eastAsia="仿宋_GB2312" w:hint="eastAsia"/>
          <w:sz w:val="32"/>
          <w:szCs w:val="32"/>
        </w:rPr>
        <w:lastRenderedPageBreak/>
        <w:t xml:space="preserve">讲时长30～50分钟。具体的技术标准将执行《精品视频公开课拍摄制作技术标准（2013年版）》。课程视频制作完成后，应通过网络对师生进行展示，并保证展示内容长期正常。 </w:t>
      </w:r>
    </w:p>
    <w:p w14:paraId="4B6C3CCC" w14:textId="4F9583BE" w:rsidR="00836D52" w:rsidRPr="00E15D54" w:rsidRDefault="005328BA" w:rsidP="00B83AFC">
      <w:pPr>
        <w:spacing w:line="600" w:lineRule="exact"/>
        <w:ind w:firstLineChars="200" w:firstLine="643"/>
        <w:rPr>
          <w:rFonts w:ascii="仿宋_GB2312" w:eastAsia="仿宋_GB2312"/>
          <w:b/>
          <w:bCs/>
          <w:sz w:val="32"/>
          <w:szCs w:val="32"/>
        </w:rPr>
      </w:pPr>
      <w:r w:rsidRPr="00E15D54">
        <w:rPr>
          <w:rFonts w:ascii="仿宋_GB2312" w:eastAsia="仿宋_GB2312" w:hint="eastAsia"/>
          <w:b/>
          <w:bCs/>
          <w:sz w:val="32"/>
          <w:szCs w:val="32"/>
        </w:rPr>
        <w:t>2</w:t>
      </w:r>
      <w:r w:rsidR="00E15D54">
        <w:rPr>
          <w:rFonts w:ascii="仿宋_GB2312" w:eastAsia="仿宋_GB2312" w:hint="eastAsia"/>
          <w:b/>
          <w:bCs/>
          <w:sz w:val="32"/>
          <w:szCs w:val="32"/>
        </w:rPr>
        <w:t>.</w:t>
      </w:r>
      <w:r w:rsidRPr="00E15D54">
        <w:rPr>
          <w:rFonts w:ascii="仿宋_GB2312" w:eastAsia="仿宋_GB2312" w:hint="eastAsia"/>
          <w:b/>
          <w:bCs/>
          <w:sz w:val="32"/>
          <w:szCs w:val="32"/>
        </w:rPr>
        <w:t xml:space="preserve">精品资源共享课程 </w:t>
      </w:r>
    </w:p>
    <w:p w14:paraId="52847B67"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（1）课程建设意义 </w:t>
      </w:r>
    </w:p>
    <w:p w14:paraId="52ADCFE0"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精品资源共享课以量大面广的公共基础课、专业基础课和专业核心课为重点，以课程资源系统、丰富和适合网络传播为基本要求，旨在促进教育教学观念转变，引领教学内容和教学方法改革，推动高等学校优质课程教学资源通过现代信息技术手段共建共享，提高人才培养质量，服务学习型社会建设，为高校师生和社会学习者提供优质课程教学资源。 </w:t>
      </w:r>
    </w:p>
    <w:p w14:paraId="0CAE2F31"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（2）课程建设要求 </w:t>
      </w:r>
    </w:p>
    <w:p w14:paraId="18BF6EC7"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课程负责人：一般应具有副教授及以上职称或具有硕士学位的讲师。学</w:t>
      </w:r>
      <w:r w:rsidR="00836D52" w:rsidRPr="00B83AFC">
        <w:rPr>
          <w:rFonts w:ascii="仿宋_GB2312" w:eastAsia="仿宋_GB2312" w:hint="eastAsia"/>
          <w:sz w:val="32"/>
          <w:szCs w:val="32"/>
        </w:rPr>
        <w:t>校</w:t>
      </w:r>
      <w:r w:rsidRPr="00B83AFC">
        <w:rPr>
          <w:rFonts w:ascii="仿宋_GB2312" w:eastAsia="仿宋_GB2312" w:hint="eastAsia"/>
          <w:sz w:val="32"/>
          <w:szCs w:val="32"/>
        </w:rPr>
        <w:t xml:space="preserve">鼓励原院级精品课程转型升级为精品资源共享课程。如果课程原来为精品课程，原则上由原精品课程负责人继续担任，如因特殊原因更换负责人，须经课程所在系研究确定新负责人，并由新负责人主持完成该课程的升级转型任务。 </w:t>
      </w:r>
    </w:p>
    <w:p w14:paraId="3C64FEE1"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课程内容：包含基本资源和拓展资源。课程基本资源</w:t>
      </w:r>
      <w:proofErr w:type="gramStart"/>
      <w:r w:rsidRPr="00B83AFC">
        <w:rPr>
          <w:rFonts w:ascii="仿宋_GB2312" w:eastAsia="仿宋_GB2312" w:hint="eastAsia"/>
          <w:sz w:val="32"/>
          <w:szCs w:val="32"/>
        </w:rPr>
        <w:t>须系统</w:t>
      </w:r>
      <w:proofErr w:type="gramEnd"/>
      <w:r w:rsidRPr="00B83AFC">
        <w:rPr>
          <w:rFonts w:ascii="仿宋_GB2312" w:eastAsia="仿宋_GB2312" w:hint="eastAsia"/>
          <w:sz w:val="32"/>
          <w:szCs w:val="32"/>
        </w:rPr>
        <w:t>完整，能系统反映本课程教学理念、教学思想、教学设计、课程资源配置和应用，充分反映课程改革成果，展现课程团队教学风采。课程拓展资源能充分反映本课程教学特点、建设优势和特色，具有通用性、易用性、交互性、科学性和</w:t>
      </w:r>
      <w:proofErr w:type="gramStart"/>
      <w:r w:rsidRPr="00B83AFC">
        <w:rPr>
          <w:rFonts w:ascii="仿宋_GB2312" w:eastAsia="仿宋_GB2312" w:hint="eastAsia"/>
          <w:sz w:val="32"/>
          <w:szCs w:val="32"/>
        </w:rPr>
        <w:t>可</w:t>
      </w:r>
      <w:proofErr w:type="gramEnd"/>
      <w:r w:rsidRPr="00B83AFC">
        <w:rPr>
          <w:rFonts w:ascii="仿宋_GB2312" w:eastAsia="仿宋_GB2312" w:hint="eastAsia"/>
          <w:sz w:val="32"/>
          <w:szCs w:val="32"/>
        </w:rPr>
        <w:t xml:space="preserve">扩展性。 </w:t>
      </w:r>
    </w:p>
    <w:p w14:paraId="615F999A"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制作要求：精品资源共享</w:t>
      </w:r>
      <w:proofErr w:type="gramStart"/>
      <w:r w:rsidRPr="00B83AFC">
        <w:rPr>
          <w:rFonts w:ascii="仿宋_GB2312" w:eastAsia="仿宋_GB2312" w:hint="eastAsia"/>
          <w:sz w:val="32"/>
          <w:szCs w:val="32"/>
        </w:rPr>
        <w:t>课必须</w:t>
      </w:r>
      <w:proofErr w:type="gramEnd"/>
      <w:r w:rsidRPr="00B83AFC">
        <w:rPr>
          <w:rFonts w:ascii="仿宋_GB2312" w:eastAsia="仿宋_GB2312" w:hint="eastAsia"/>
          <w:sz w:val="32"/>
          <w:szCs w:val="32"/>
        </w:rPr>
        <w:t>有课程支撑网站，网站中包含</w:t>
      </w:r>
      <w:r w:rsidRPr="00B83AFC">
        <w:rPr>
          <w:rFonts w:ascii="仿宋_GB2312" w:eastAsia="仿宋_GB2312" w:hint="eastAsia"/>
          <w:sz w:val="32"/>
          <w:szCs w:val="32"/>
        </w:rPr>
        <w:lastRenderedPageBreak/>
        <w:t xml:space="preserve">的课程资源须符合《国家级精品资源共享课建设技术要求（2012年版）》，网站应保证长期正常运行。 </w:t>
      </w:r>
    </w:p>
    <w:p w14:paraId="7B30AD46"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（六）重大科研培育项目 </w:t>
      </w:r>
    </w:p>
    <w:p w14:paraId="2BF58D8C" w14:textId="35104520" w:rsidR="00836D52" w:rsidRPr="00E15D54" w:rsidRDefault="005328BA" w:rsidP="00B83AFC">
      <w:pPr>
        <w:spacing w:line="600" w:lineRule="exact"/>
        <w:ind w:firstLineChars="200" w:firstLine="643"/>
        <w:rPr>
          <w:rFonts w:ascii="仿宋_GB2312" w:eastAsia="仿宋_GB2312"/>
          <w:b/>
          <w:bCs/>
          <w:sz w:val="32"/>
          <w:szCs w:val="32"/>
        </w:rPr>
      </w:pPr>
      <w:r w:rsidRPr="00E15D54">
        <w:rPr>
          <w:rFonts w:ascii="仿宋_GB2312" w:eastAsia="仿宋_GB2312" w:hint="eastAsia"/>
          <w:b/>
          <w:bCs/>
          <w:sz w:val="32"/>
          <w:szCs w:val="32"/>
        </w:rPr>
        <w:t>1</w:t>
      </w:r>
      <w:r w:rsidR="00E15D54" w:rsidRPr="00E15D54">
        <w:rPr>
          <w:rFonts w:ascii="仿宋_GB2312" w:eastAsia="仿宋_GB2312" w:hint="eastAsia"/>
          <w:b/>
          <w:bCs/>
          <w:sz w:val="32"/>
          <w:szCs w:val="32"/>
        </w:rPr>
        <w:t>.</w:t>
      </w:r>
      <w:r w:rsidRPr="00E15D54">
        <w:rPr>
          <w:rFonts w:ascii="仿宋_GB2312" w:eastAsia="仿宋_GB2312" w:hint="eastAsia"/>
          <w:b/>
          <w:bCs/>
          <w:sz w:val="32"/>
          <w:szCs w:val="32"/>
        </w:rPr>
        <w:t xml:space="preserve">申报指导思想 </w:t>
      </w:r>
    </w:p>
    <w:p w14:paraId="7748AD01"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（1）重大科研培育项目应符合我国相关技术领域的发展方向，符合国家中长期科技发展规划，结合我</w:t>
      </w:r>
      <w:r w:rsidR="00836D52" w:rsidRPr="00B83AFC">
        <w:rPr>
          <w:rFonts w:ascii="仿宋_GB2312" w:eastAsia="仿宋_GB2312" w:hint="eastAsia"/>
          <w:sz w:val="32"/>
          <w:szCs w:val="32"/>
        </w:rPr>
        <w:t>校</w:t>
      </w:r>
      <w:r w:rsidRPr="00B83AFC">
        <w:rPr>
          <w:rFonts w:ascii="仿宋_GB2312" w:eastAsia="仿宋_GB2312" w:hint="eastAsia"/>
          <w:sz w:val="32"/>
          <w:szCs w:val="32"/>
        </w:rPr>
        <w:t>研究基础，能够引领我</w:t>
      </w:r>
      <w:r w:rsidR="00836D52" w:rsidRPr="00B83AFC">
        <w:rPr>
          <w:rFonts w:ascii="仿宋_GB2312" w:eastAsia="仿宋_GB2312" w:hint="eastAsia"/>
          <w:sz w:val="32"/>
          <w:szCs w:val="32"/>
        </w:rPr>
        <w:t>校</w:t>
      </w:r>
      <w:r w:rsidRPr="00B83AFC">
        <w:rPr>
          <w:rFonts w:ascii="仿宋_GB2312" w:eastAsia="仿宋_GB2312" w:hint="eastAsia"/>
          <w:sz w:val="32"/>
          <w:szCs w:val="32"/>
        </w:rPr>
        <w:t>科技创新，推动我</w:t>
      </w:r>
      <w:r w:rsidR="00836D52" w:rsidRPr="00B83AFC">
        <w:rPr>
          <w:rFonts w:ascii="仿宋_GB2312" w:eastAsia="仿宋_GB2312" w:hint="eastAsia"/>
          <w:sz w:val="32"/>
          <w:szCs w:val="32"/>
        </w:rPr>
        <w:t>校</w:t>
      </w:r>
      <w:r w:rsidRPr="00B83AFC">
        <w:rPr>
          <w:rFonts w:ascii="仿宋_GB2312" w:eastAsia="仿宋_GB2312" w:hint="eastAsia"/>
          <w:sz w:val="32"/>
          <w:szCs w:val="32"/>
        </w:rPr>
        <w:t xml:space="preserve">学科发展、并在省内外具有较强的竞争力。 </w:t>
      </w:r>
    </w:p>
    <w:p w14:paraId="44B536AA"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（2）重大科研培育项目的研究内容包括自然科学研究和人文社会科学研究领域。 </w:t>
      </w:r>
    </w:p>
    <w:p w14:paraId="26A67EB1"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（3）重大科研培育项目申报工作坚持“公开、公平、公正”和“择优、择重”的原则，主要用于资助有前途和竞争力、有可能获得省级重大科研项目的研究项目。 </w:t>
      </w:r>
    </w:p>
    <w:p w14:paraId="12D6163C" w14:textId="14777AFC"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（4）重大科研培育项目以</w:t>
      </w:r>
      <w:r w:rsidR="00E15D54">
        <w:rPr>
          <w:rFonts w:ascii="仿宋_GB2312" w:eastAsia="仿宋_GB2312" w:hint="eastAsia"/>
          <w:sz w:val="32"/>
          <w:szCs w:val="32"/>
        </w:rPr>
        <w:t>院</w:t>
      </w:r>
      <w:r w:rsidRPr="00B83AFC">
        <w:rPr>
          <w:rFonts w:ascii="仿宋_GB2312" w:eastAsia="仿宋_GB2312" w:hint="eastAsia"/>
          <w:sz w:val="32"/>
          <w:szCs w:val="32"/>
        </w:rPr>
        <w:t>系</w:t>
      </w:r>
      <w:r w:rsidR="00E15D54">
        <w:rPr>
          <w:rFonts w:ascii="仿宋_GB2312" w:eastAsia="仿宋_GB2312" w:hint="eastAsia"/>
          <w:sz w:val="32"/>
          <w:szCs w:val="32"/>
        </w:rPr>
        <w:t>（</w:t>
      </w:r>
      <w:r w:rsidR="00E15D54" w:rsidRPr="00B83AFC">
        <w:rPr>
          <w:rFonts w:ascii="仿宋_GB2312" w:eastAsia="仿宋_GB2312" w:hint="eastAsia"/>
          <w:sz w:val="32"/>
          <w:szCs w:val="32"/>
        </w:rPr>
        <w:t>部</w:t>
      </w:r>
      <w:r w:rsidR="00E15D54">
        <w:rPr>
          <w:rFonts w:ascii="仿宋_GB2312" w:eastAsia="仿宋_GB2312" w:hint="eastAsia"/>
          <w:sz w:val="32"/>
          <w:szCs w:val="32"/>
        </w:rPr>
        <w:t>）</w:t>
      </w:r>
      <w:r w:rsidRPr="00B83AFC">
        <w:rPr>
          <w:rFonts w:ascii="仿宋_GB2312" w:eastAsia="仿宋_GB2312" w:hint="eastAsia"/>
          <w:sz w:val="32"/>
          <w:szCs w:val="32"/>
        </w:rPr>
        <w:t>为单位组织申报、推荐，由学</w:t>
      </w:r>
      <w:r w:rsidR="00836D52" w:rsidRPr="00B83AFC">
        <w:rPr>
          <w:rFonts w:ascii="仿宋_GB2312" w:eastAsia="仿宋_GB2312" w:hint="eastAsia"/>
          <w:sz w:val="32"/>
          <w:szCs w:val="32"/>
        </w:rPr>
        <w:t>校</w:t>
      </w:r>
      <w:r w:rsidRPr="00B83AFC">
        <w:rPr>
          <w:rFonts w:ascii="仿宋_GB2312" w:eastAsia="仿宋_GB2312" w:hint="eastAsia"/>
          <w:sz w:val="32"/>
          <w:szCs w:val="32"/>
        </w:rPr>
        <w:t xml:space="preserve">学术委员会组织专家评审。 </w:t>
      </w:r>
    </w:p>
    <w:p w14:paraId="6AF8D498" w14:textId="6E5C19C0" w:rsidR="00836D52" w:rsidRPr="00B83AFC" w:rsidRDefault="005328BA" w:rsidP="00B83AFC">
      <w:pPr>
        <w:spacing w:line="600" w:lineRule="exact"/>
        <w:ind w:firstLineChars="200" w:firstLine="643"/>
        <w:rPr>
          <w:rFonts w:ascii="仿宋_GB2312" w:eastAsia="仿宋_GB2312"/>
          <w:sz w:val="32"/>
          <w:szCs w:val="32"/>
        </w:rPr>
      </w:pPr>
      <w:r w:rsidRPr="001662BE">
        <w:rPr>
          <w:rFonts w:ascii="仿宋_GB2312" w:eastAsia="仿宋_GB2312" w:hint="eastAsia"/>
          <w:b/>
          <w:bCs/>
          <w:sz w:val="32"/>
          <w:szCs w:val="32"/>
        </w:rPr>
        <w:t>2</w:t>
      </w:r>
      <w:r w:rsidR="001662BE" w:rsidRPr="001662BE">
        <w:rPr>
          <w:rFonts w:ascii="仿宋_GB2312" w:eastAsia="仿宋_GB2312" w:hint="eastAsia"/>
          <w:b/>
          <w:bCs/>
          <w:sz w:val="32"/>
          <w:szCs w:val="32"/>
        </w:rPr>
        <w:t>.</w:t>
      </w:r>
      <w:r w:rsidRPr="001662BE">
        <w:rPr>
          <w:rFonts w:ascii="仿宋_GB2312" w:eastAsia="仿宋_GB2312" w:hint="eastAsia"/>
          <w:b/>
          <w:bCs/>
          <w:sz w:val="32"/>
          <w:szCs w:val="32"/>
        </w:rPr>
        <w:t>申报基本条件</w:t>
      </w:r>
      <w:r w:rsidRPr="00B83AFC">
        <w:rPr>
          <w:rFonts w:ascii="仿宋_GB2312" w:eastAsia="仿宋_GB2312" w:hint="eastAsia"/>
          <w:sz w:val="32"/>
          <w:szCs w:val="32"/>
        </w:rPr>
        <w:t xml:space="preserve"> </w:t>
      </w:r>
    </w:p>
    <w:p w14:paraId="20CB8B20"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（1）具有创新的学术思想，有明确、先进的研究目标，有科学、可行的研究方案。 </w:t>
      </w:r>
    </w:p>
    <w:p w14:paraId="446A14F8"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（2）具有高水平的学术带头人和研究团队。 </w:t>
      </w:r>
    </w:p>
    <w:p w14:paraId="5E203EE1"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（3）具有一定研究基础和前期研究成果。 </w:t>
      </w:r>
    </w:p>
    <w:p w14:paraId="608CC22E"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（七）重大平台建设跃升项目 </w:t>
      </w:r>
    </w:p>
    <w:p w14:paraId="26756FF4" w14:textId="775B0014" w:rsidR="00836D52" w:rsidRPr="001662BE" w:rsidRDefault="005328BA" w:rsidP="00B83AFC">
      <w:pPr>
        <w:spacing w:line="600" w:lineRule="exact"/>
        <w:ind w:firstLineChars="200" w:firstLine="643"/>
        <w:rPr>
          <w:rFonts w:ascii="仿宋_GB2312" w:eastAsia="仿宋_GB2312"/>
          <w:b/>
          <w:bCs/>
          <w:sz w:val="32"/>
          <w:szCs w:val="32"/>
        </w:rPr>
      </w:pPr>
      <w:r w:rsidRPr="001662BE">
        <w:rPr>
          <w:rFonts w:ascii="仿宋_GB2312" w:eastAsia="仿宋_GB2312" w:hint="eastAsia"/>
          <w:b/>
          <w:bCs/>
          <w:sz w:val="32"/>
          <w:szCs w:val="32"/>
        </w:rPr>
        <w:t>1</w:t>
      </w:r>
      <w:r w:rsidR="001662BE" w:rsidRPr="001662BE">
        <w:rPr>
          <w:rFonts w:ascii="仿宋_GB2312" w:eastAsia="仿宋_GB2312" w:hint="eastAsia"/>
          <w:b/>
          <w:bCs/>
          <w:sz w:val="32"/>
          <w:szCs w:val="32"/>
        </w:rPr>
        <w:t>.</w:t>
      </w:r>
      <w:r w:rsidRPr="001662BE">
        <w:rPr>
          <w:rFonts w:ascii="仿宋_GB2312" w:eastAsia="仿宋_GB2312" w:hint="eastAsia"/>
          <w:b/>
          <w:bCs/>
          <w:sz w:val="32"/>
          <w:szCs w:val="32"/>
        </w:rPr>
        <w:t xml:space="preserve">建设目标 </w:t>
      </w:r>
    </w:p>
    <w:p w14:paraId="5CA8F4FB" w14:textId="2A2D0C86"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我</w:t>
      </w:r>
      <w:r w:rsidR="00836D52" w:rsidRPr="00B83AFC">
        <w:rPr>
          <w:rFonts w:ascii="仿宋_GB2312" w:eastAsia="仿宋_GB2312" w:hint="eastAsia"/>
          <w:sz w:val="32"/>
          <w:szCs w:val="32"/>
        </w:rPr>
        <w:t>校</w:t>
      </w:r>
      <w:r w:rsidRPr="00B83AFC">
        <w:rPr>
          <w:rFonts w:ascii="仿宋_GB2312" w:eastAsia="仿宋_GB2312" w:hint="eastAsia"/>
          <w:sz w:val="32"/>
          <w:szCs w:val="32"/>
        </w:rPr>
        <w:t>拟建设的重点平台建设跃升项目有以下两个：重点实验室、教学科研平台。通过建设，进一步提高我</w:t>
      </w:r>
      <w:r w:rsidR="00836D52" w:rsidRPr="00B83AFC">
        <w:rPr>
          <w:rFonts w:ascii="仿宋_GB2312" w:eastAsia="仿宋_GB2312" w:hint="eastAsia"/>
          <w:sz w:val="32"/>
          <w:szCs w:val="32"/>
        </w:rPr>
        <w:t>校</w:t>
      </w:r>
      <w:r w:rsidRPr="00B83AFC">
        <w:rPr>
          <w:rFonts w:ascii="仿宋_GB2312" w:eastAsia="仿宋_GB2312" w:hint="eastAsia"/>
          <w:sz w:val="32"/>
          <w:szCs w:val="32"/>
        </w:rPr>
        <w:t>的实验教学水平，</w:t>
      </w:r>
      <w:r w:rsidRPr="00B83AFC">
        <w:rPr>
          <w:rFonts w:ascii="仿宋_GB2312" w:eastAsia="仿宋_GB2312" w:hint="eastAsia"/>
          <w:sz w:val="32"/>
          <w:szCs w:val="32"/>
        </w:rPr>
        <w:lastRenderedPageBreak/>
        <w:t>改善实验教学条件，提升我</w:t>
      </w:r>
      <w:r w:rsidR="00836D52" w:rsidRPr="00B83AFC">
        <w:rPr>
          <w:rFonts w:ascii="仿宋_GB2312" w:eastAsia="仿宋_GB2312" w:hint="eastAsia"/>
          <w:sz w:val="32"/>
          <w:szCs w:val="32"/>
        </w:rPr>
        <w:t>校</w:t>
      </w:r>
      <w:r w:rsidRPr="00B83AFC">
        <w:rPr>
          <w:rFonts w:ascii="仿宋_GB2312" w:eastAsia="仿宋_GB2312" w:hint="eastAsia"/>
          <w:sz w:val="32"/>
          <w:szCs w:val="32"/>
        </w:rPr>
        <w:t>的原始创新能力，汇聚培养创新型人才，提升学科建设水平，促进我</w:t>
      </w:r>
      <w:r w:rsidR="00836D52" w:rsidRPr="00B83AFC">
        <w:rPr>
          <w:rFonts w:ascii="仿宋_GB2312" w:eastAsia="仿宋_GB2312" w:hint="eastAsia"/>
          <w:sz w:val="32"/>
          <w:szCs w:val="32"/>
        </w:rPr>
        <w:t>校</w:t>
      </w:r>
      <w:r w:rsidRPr="00B83AFC">
        <w:rPr>
          <w:rFonts w:ascii="仿宋_GB2312" w:eastAsia="仿宋_GB2312" w:hint="eastAsia"/>
          <w:sz w:val="32"/>
          <w:szCs w:val="32"/>
        </w:rPr>
        <w:t>的教学质量和学生创新能力上水平。上述建设项目，均由各</w:t>
      </w:r>
      <w:r w:rsidR="00170784">
        <w:rPr>
          <w:rFonts w:ascii="仿宋_GB2312" w:eastAsia="仿宋_GB2312" w:hint="eastAsia"/>
          <w:sz w:val="32"/>
          <w:szCs w:val="32"/>
        </w:rPr>
        <w:t>院</w:t>
      </w:r>
      <w:r w:rsidRPr="00B83AFC">
        <w:rPr>
          <w:rFonts w:ascii="仿宋_GB2312" w:eastAsia="仿宋_GB2312" w:hint="eastAsia"/>
          <w:sz w:val="32"/>
          <w:szCs w:val="32"/>
        </w:rPr>
        <w:t>系</w:t>
      </w:r>
      <w:r w:rsidR="00170784">
        <w:rPr>
          <w:rFonts w:ascii="仿宋_GB2312" w:eastAsia="仿宋_GB2312" w:hint="eastAsia"/>
          <w:sz w:val="32"/>
          <w:szCs w:val="32"/>
        </w:rPr>
        <w:t>（</w:t>
      </w:r>
      <w:r w:rsidR="00170784" w:rsidRPr="00B83AFC">
        <w:rPr>
          <w:rFonts w:ascii="仿宋_GB2312" w:eastAsia="仿宋_GB2312" w:hint="eastAsia"/>
          <w:sz w:val="32"/>
          <w:szCs w:val="32"/>
        </w:rPr>
        <w:t>部</w:t>
      </w:r>
      <w:r w:rsidR="00170784">
        <w:rPr>
          <w:rFonts w:ascii="仿宋_GB2312" w:eastAsia="仿宋_GB2312" w:hint="eastAsia"/>
          <w:sz w:val="32"/>
          <w:szCs w:val="32"/>
        </w:rPr>
        <w:t>）</w:t>
      </w:r>
      <w:r w:rsidRPr="00B83AFC">
        <w:rPr>
          <w:rFonts w:ascii="仿宋_GB2312" w:eastAsia="仿宋_GB2312" w:hint="eastAsia"/>
          <w:sz w:val="32"/>
          <w:szCs w:val="32"/>
        </w:rPr>
        <w:t xml:space="preserve">组织人员定向申报。 </w:t>
      </w:r>
    </w:p>
    <w:p w14:paraId="02150FA6" w14:textId="2855D3A7" w:rsidR="00836D52" w:rsidRPr="00170784" w:rsidRDefault="005328BA" w:rsidP="00B83AFC">
      <w:pPr>
        <w:spacing w:line="600" w:lineRule="exact"/>
        <w:ind w:firstLineChars="200" w:firstLine="643"/>
        <w:rPr>
          <w:rFonts w:ascii="仿宋_GB2312" w:eastAsia="仿宋_GB2312"/>
          <w:b/>
          <w:bCs/>
          <w:sz w:val="32"/>
          <w:szCs w:val="32"/>
        </w:rPr>
      </w:pPr>
      <w:r w:rsidRPr="00170784">
        <w:rPr>
          <w:rFonts w:ascii="仿宋_GB2312" w:eastAsia="仿宋_GB2312" w:hint="eastAsia"/>
          <w:b/>
          <w:bCs/>
          <w:sz w:val="32"/>
          <w:szCs w:val="32"/>
        </w:rPr>
        <w:t>2</w:t>
      </w:r>
      <w:r w:rsidR="00170784" w:rsidRPr="00170784">
        <w:rPr>
          <w:rFonts w:ascii="仿宋_GB2312" w:eastAsia="仿宋_GB2312" w:hint="eastAsia"/>
          <w:b/>
          <w:bCs/>
          <w:sz w:val="32"/>
          <w:szCs w:val="32"/>
        </w:rPr>
        <w:t>.</w:t>
      </w:r>
      <w:r w:rsidRPr="00170784">
        <w:rPr>
          <w:rFonts w:ascii="仿宋_GB2312" w:eastAsia="仿宋_GB2312" w:hint="eastAsia"/>
          <w:b/>
          <w:bCs/>
          <w:sz w:val="32"/>
          <w:szCs w:val="32"/>
        </w:rPr>
        <w:t xml:space="preserve">申报条件 </w:t>
      </w:r>
    </w:p>
    <w:p w14:paraId="6CEE24EE"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（1）具有创新的学术思想，有明确、先进的研究目标，有科学、可行的研究方案。 </w:t>
      </w:r>
    </w:p>
    <w:p w14:paraId="659BF429"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（2）具有高水平的学术带头人和研究团队。 </w:t>
      </w:r>
    </w:p>
    <w:p w14:paraId="3EDD3878"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（3）具有一定研究基础和前期研究成果。 </w:t>
      </w:r>
    </w:p>
    <w:p w14:paraId="005F1CD6"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（八）协同机制创新改革研究与实践项目 </w:t>
      </w:r>
    </w:p>
    <w:p w14:paraId="0369001F" w14:textId="07EB4A57" w:rsidR="00836D52" w:rsidRPr="00170784" w:rsidRDefault="005328BA" w:rsidP="00B83AFC">
      <w:pPr>
        <w:spacing w:line="600" w:lineRule="exact"/>
        <w:ind w:firstLineChars="200" w:firstLine="643"/>
        <w:rPr>
          <w:rFonts w:ascii="仿宋_GB2312" w:eastAsia="仿宋_GB2312"/>
          <w:b/>
          <w:bCs/>
          <w:sz w:val="32"/>
          <w:szCs w:val="32"/>
        </w:rPr>
      </w:pPr>
      <w:r w:rsidRPr="00170784">
        <w:rPr>
          <w:rFonts w:ascii="仿宋_GB2312" w:eastAsia="仿宋_GB2312" w:hint="eastAsia"/>
          <w:b/>
          <w:bCs/>
          <w:sz w:val="32"/>
          <w:szCs w:val="32"/>
        </w:rPr>
        <w:t>1</w:t>
      </w:r>
      <w:r w:rsidR="00170784" w:rsidRPr="00170784">
        <w:rPr>
          <w:rFonts w:ascii="仿宋_GB2312" w:eastAsia="仿宋_GB2312" w:hint="eastAsia"/>
          <w:b/>
          <w:bCs/>
          <w:sz w:val="32"/>
          <w:szCs w:val="32"/>
        </w:rPr>
        <w:t>.</w:t>
      </w:r>
      <w:r w:rsidRPr="00170784">
        <w:rPr>
          <w:rFonts w:ascii="仿宋_GB2312" w:eastAsia="仿宋_GB2312" w:hint="eastAsia"/>
          <w:b/>
          <w:bCs/>
          <w:sz w:val="32"/>
          <w:szCs w:val="32"/>
        </w:rPr>
        <w:t xml:space="preserve">建设目标 </w:t>
      </w:r>
    </w:p>
    <w:p w14:paraId="5E1B9EB3" w14:textId="682A420F"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通过开展校企协同创新工程人才培养体制机制研究与实践试点工作，探索并实践学校和企业及其他社会力量共同投资举办多种形式的办学机制，建立健全“政府主导、社会参与、办学主体多元、办学形式多样、充满生机活力”的办学体制和运行机制，促进教育改革和创新，全面提高教育质量。 </w:t>
      </w:r>
    </w:p>
    <w:p w14:paraId="08268149" w14:textId="69AFF2D8" w:rsidR="00836D52" w:rsidRPr="00170784" w:rsidRDefault="005328BA" w:rsidP="00B83AFC">
      <w:pPr>
        <w:spacing w:line="600" w:lineRule="exact"/>
        <w:ind w:firstLineChars="200" w:firstLine="643"/>
        <w:rPr>
          <w:rFonts w:ascii="仿宋_GB2312" w:eastAsia="仿宋_GB2312"/>
          <w:b/>
          <w:bCs/>
          <w:sz w:val="32"/>
          <w:szCs w:val="32"/>
        </w:rPr>
      </w:pPr>
      <w:r w:rsidRPr="00170784">
        <w:rPr>
          <w:rFonts w:ascii="仿宋_GB2312" w:eastAsia="仿宋_GB2312" w:hint="eastAsia"/>
          <w:b/>
          <w:bCs/>
          <w:sz w:val="32"/>
          <w:szCs w:val="32"/>
        </w:rPr>
        <w:t>2</w:t>
      </w:r>
      <w:r w:rsidR="00170784" w:rsidRPr="00170784">
        <w:rPr>
          <w:rFonts w:ascii="仿宋_GB2312" w:eastAsia="仿宋_GB2312" w:hint="eastAsia"/>
          <w:b/>
          <w:bCs/>
          <w:sz w:val="32"/>
          <w:szCs w:val="32"/>
        </w:rPr>
        <w:t>.</w:t>
      </w:r>
      <w:r w:rsidRPr="00170784">
        <w:rPr>
          <w:rFonts w:ascii="仿宋_GB2312" w:eastAsia="仿宋_GB2312" w:hint="eastAsia"/>
          <w:b/>
          <w:bCs/>
          <w:sz w:val="32"/>
          <w:szCs w:val="32"/>
        </w:rPr>
        <w:t xml:space="preserve">协同机制创新改革研究与实践的内容 </w:t>
      </w:r>
    </w:p>
    <w:p w14:paraId="08A43A9B" w14:textId="77777777" w:rsidR="00836D52"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协同机制创新改革研究的内容： </w:t>
      </w:r>
    </w:p>
    <w:p w14:paraId="17DF2E14" w14:textId="5AFB9D15" w:rsidR="00836D52" w:rsidRPr="00B83AFC" w:rsidRDefault="00170784" w:rsidP="00B83AFC">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5328BA" w:rsidRPr="00B83AFC">
        <w:rPr>
          <w:rFonts w:ascii="仿宋_GB2312" w:eastAsia="仿宋_GB2312" w:hint="eastAsia"/>
          <w:sz w:val="32"/>
          <w:szCs w:val="32"/>
        </w:rPr>
        <w:t xml:space="preserve">探索与研究领域相近的科研院所联合培养应用型人才的合作机制； </w:t>
      </w:r>
    </w:p>
    <w:p w14:paraId="0006A989" w14:textId="5C9A50D9" w:rsidR="00A86E29" w:rsidRPr="00B83AFC" w:rsidRDefault="00170784" w:rsidP="00B83AFC">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w:t>
      </w:r>
      <w:r w:rsidR="005328BA" w:rsidRPr="00B83AFC">
        <w:rPr>
          <w:rFonts w:ascii="仿宋_GB2312" w:eastAsia="仿宋_GB2312" w:hint="eastAsia"/>
          <w:sz w:val="32"/>
          <w:szCs w:val="32"/>
        </w:rPr>
        <w:t xml:space="preserve">探索与企业联合培养应用型创新人才的机制； </w:t>
      </w:r>
    </w:p>
    <w:p w14:paraId="0284C9CE" w14:textId="69292A36" w:rsidR="00A86E29" w:rsidRPr="00B83AFC" w:rsidRDefault="00170784" w:rsidP="00B83AFC">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w:t>
      </w:r>
      <w:r w:rsidR="005328BA" w:rsidRPr="00B83AFC">
        <w:rPr>
          <w:rFonts w:ascii="仿宋_GB2312" w:eastAsia="仿宋_GB2312" w:hint="eastAsia"/>
          <w:sz w:val="32"/>
          <w:szCs w:val="32"/>
        </w:rPr>
        <w:t>与企业、科研院所合作，探索实行</w:t>
      </w:r>
      <w:proofErr w:type="gramStart"/>
      <w:r w:rsidR="005328BA" w:rsidRPr="00B83AFC">
        <w:rPr>
          <w:rFonts w:ascii="仿宋_GB2312" w:eastAsia="仿宋_GB2312" w:hint="eastAsia"/>
          <w:sz w:val="32"/>
          <w:szCs w:val="32"/>
        </w:rPr>
        <w:t>人员双聘</w:t>
      </w:r>
      <w:proofErr w:type="gramEnd"/>
      <w:r w:rsidR="005328BA" w:rsidRPr="00B83AFC">
        <w:rPr>
          <w:rFonts w:ascii="仿宋_GB2312" w:eastAsia="仿宋_GB2312" w:hint="eastAsia"/>
          <w:sz w:val="32"/>
          <w:szCs w:val="32"/>
        </w:rPr>
        <w:t xml:space="preserve">、研究合作、实验室和科研设备共享等问题，找出解决问题的有效办法； </w:t>
      </w:r>
    </w:p>
    <w:p w14:paraId="6A81F245" w14:textId="2D306876" w:rsidR="00A86E29" w:rsidRPr="00B83AFC" w:rsidRDefault="00170784" w:rsidP="00B83AFC">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w:t>
      </w:r>
      <w:r w:rsidR="005328BA" w:rsidRPr="00B83AFC">
        <w:rPr>
          <w:rFonts w:ascii="仿宋_GB2312" w:eastAsia="仿宋_GB2312" w:hint="eastAsia"/>
          <w:sz w:val="32"/>
          <w:szCs w:val="32"/>
        </w:rPr>
        <w:t xml:space="preserve">与协同机制创新改革相关的其它选题。 </w:t>
      </w:r>
    </w:p>
    <w:p w14:paraId="1FF3B87E" w14:textId="77777777" w:rsidR="00A86E29"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lastRenderedPageBreak/>
        <w:t>上述选题为定向研究课题，由教师自主申报，通过学</w:t>
      </w:r>
      <w:r w:rsidR="00A86E29" w:rsidRPr="00B83AFC">
        <w:rPr>
          <w:rFonts w:ascii="仿宋_GB2312" w:eastAsia="仿宋_GB2312" w:hint="eastAsia"/>
          <w:sz w:val="32"/>
          <w:szCs w:val="32"/>
        </w:rPr>
        <w:t>校</w:t>
      </w:r>
      <w:r w:rsidRPr="00B83AFC">
        <w:rPr>
          <w:rFonts w:ascii="仿宋_GB2312" w:eastAsia="仿宋_GB2312" w:hint="eastAsia"/>
          <w:sz w:val="32"/>
          <w:szCs w:val="32"/>
        </w:rPr>
        <w:t xml:space="preserve">评审后即可立项。 </w:t>
      </w:r>
    </w:p>
    <w:p w14:paraId="1CD29E80" w14:textId="77777777" w:rsidR="00A86E29"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协同机制创新实践的内容：</w:t>
      </w:r>
    </w:p>
    <w:p w14:paraId="7620A301" w14:textId="77777777" w:rsidR="00A86E29"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积极与企事业单位合作，联合建立协同机制创新平台，联合培养人才，联合开展科研工作。各系部要根据建设规划和申报条件要求，提交开展协同机制创新改革实践项目申报书，通过学</w:t>
      </w:r>
      <w:r w:rsidR="00A86E29" w:rsidRPr="00B83AFC">
        <w:rPr>
          <w:rFonts w:ascii="仿宋_GB2312" w:eastAsia="仿宋_GB2312" w:hint="eastAsia"/>
          <w:sz w:val="32"/>
          <w:szCs w:val="32"/>
        </w:rPr>
        <w:t>校</w:t>
      </w:r>
      <w:r w:rsidRPr="00B83AFC">
        <w:rPr>
          <w:rFonts w:ascii="仿宋_GB2312" w:eastAsia="仿宋_GB2312" w:hint="eastAsia"/>
          <w:sz w:val="32"/>
          <w:szCs w:val="32"/>
        </w:rPr>
        <w:t xml:space="preserve">评审后予以立项建设。 </w:t>
      </w:r>
    </w:p>
    <w:p w14:paraId="57AC939C" w14:textId="2073F910" w:rsidR="00A86E29" w:rsidRPr="00170784" w:rsidRDefault="005328BA" w:rsidP="00B83AFC">
      <w:pPr>
        <w:spacing w:line="600" w:lineRule="exact"/>
        <w:ind w:firstLineChars="200" w:firstLine="643"/>
        <w:rPr>
          <w:rFonts w:ascii="仿宋_GB2312" w:eastAsia="仿宋_GB2312"/>
          <w:b/>
          <w:bCs/>
          <w:sz w:val="32"/>
          <w:szCs w:val="32"/>
        </w:rPr>
      </w:pPr>
      <w:r w:rsidRPr="00170784">
        <w:rPr>
          <w:rFonts w:ascii="仿宋_GB2312" w:eastAsia="仿宋_GB2312" w:hint="eastAsia"/>
          <w:b/>
          <w:bCs/>
          <w:sz w:val="32"/>
          <w:szCs w:val="32"/>
        </w:rPr>
        <w:t>3</w:t>
      </w:r>
      <w:r w:rsidR="00170784" w:rsidRPr="00170784">
        <w:rPr>
          <w:rFonts w:ascii="仿宋_GB2312" w:eastAsia="仿宋_GB2312" w:hint="eastAsia"/>
          <w:b/>
          <w:bCs/>
          <w:sz w:val="32"/>
          <w:szCs w:val="32"/>
        </w:rPr>
        <w:t>.</w:t>
      </w:r>
      <w:r w:rsidRPr="00170784">
        <w:rPr>
          <w:rFonts w:ascii="仿宋_GB2312" w:eastAsia="仿宋_GB2312" w:hint="eastAsia"/>
          <w:b/>
          <w:bCs/>
          <w:sz w:val="32"/>
          <w:szCs w:val="32"/>
        </w:rPr>
        <w:t xml:space="preserve">申报条件 </w:t>
      </w:r>
    </w:p>
    <w:p w14:paraId="47C02429" w14:textId="77777777" w:rsidR="00A86E29"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（1）具有创新的学术思想，有明确、先进的研究目标，有科学、可行的研究方案； </w:t>
      </w:r>
    </w:p>
    <w:p w14:paraId="5141904D" w14:textId="77777777" w:rsidR="00A86E29"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（2）具有较高水平的学术带头人和研究团队； </w:t>
      </w:r>
    </w:p>
    <w:p w14:paraId="3769CE61" w14:textId="77777777" w:rsidR="00A86E29"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（3）具有一定研究基础和前期研究成果； </w:t>
      </w:r>
    </w:p>
    <w:p w14:paraId="54E930EE" w14:textId="77777777" w:rsidR="00A86E29"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 xml:space="preserve">（4）有良好的校企合作基础。 </w:t>
      </w:r>
    </w:p>
    <w:p w14:paraId="538937A0" w14:textId="77777777" w:rsidR="00A86E29" w:rsidRPr="00B83AFC" w:rsidRDefault="005328BA" w:rsidP="00B83AFC">
      <w:pPr>
        <w:spacing w:line="600" w:lineRule="exact"/>
        <w:ind w:firstLineChars="200" w:firstLine="640"/>
        <w:rPr>
          <w:rFonts w:ascii="黑体" w:eastAsia="黑体" w:hAnsi="黑体"/>
          <w:sz w:val="32"/>
          <w:szCs w:val="32"/>
        </w:rPr>
      </w:pPr>
      <w:r w:rsidRPr="00B83AFC">
        <w:rPr>
          <w:rFonts w:ascii="黑体" w:eastAsia="黑体" w:hAnsi="黑体" w:hint="eastAsia"/>
          <w:sz w:val="32"/>
          <w:szCs w:val="32"/>
        </w:rPr>
        <w:t xml:space="preserve">三、其他 </w:t>
      </w:r>
    </w:p>
    <w:p w14:paraId="2D7E7C87" w14:textId="1106F8F3" w:rsidR="005328BA" w:rsidRPr="00B83AFC" w:rsidRDefault="005328BA" w:rsidP="00B83AFC">
      <w:pPr>
        <w:spacing w:line="600" w:lineRule="exact"/>
        <w:ind w:firstLineChars="200" w:firstLine="640"/>
        <w:rPr>
          <w:rFonts w:ascii="仿宋_GB2312" w:eastAsia="仿宋_GB2312"/>
          <w:sz w:val="32"/>
          <w:szCs w:val="32"/>
        </w:rPr>
      </w:pPr>
      <w:r w:rsidRPr="00B83AFC">
        <w:rPr>
          <w:rFonts w:ascii="仿宋_GB2312" w:eastAsia="仿宋_GB2312" w:hint="eastAsia"/>
          <w:sz w:val="32"/>
          <w:szCs w:val="32"/>
        </w:rPr>
        <w:t>本办法由教务处负责解释。</w:t>
      </w:r>
    </w:p>
    <w:sectPr w:rsidR="005328BA" w:rsidRPr="00B83AFC" w:rsidSect="00CA2E7A">
      <w:footerReference w:type="even" r:id="rId6"/>
      <w:footerReference w:type="default" r:id="rId7"/>
      <w:pgSz w:w="11906" w:h="16838"/>
      <w:pgMar w:top="1418" w:right="1418" w:bottom="1418"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DD9E" w14:textId="77777777" w:rsidR="00F25716" w:rsidRDefault="00F25716" w:rsidP="00C44814">
      <w:r>
        <w:separator/>
      </w:r>
    </w:p>
  </w:endnote>
  <w:endnote w:type="continuationSeparator" w:id="0">
    <w:p w14:paraId="0F31E552" w14:textId="77777777" w:rsidR="00F25716" w:rsidRDefault="00F25716" w:rsidP="00C4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754558"/>
      <w:docPartObj>
        <w:docPartGallery w:val="Page Numbers (Bottom of Page)"/>
        <w:docPartUnique/>
      </w:docPartObj>
    </w:sdtPr>
    <w:sdtEndPr>
      <w:rPr>
        <w:rFonts w:ascii="宋体" w:eastAsia="宋体" w:hAnsi="宋体"/>
        <w:sz w:val="28"/>
        <w:szCs w:val="28"/>
      </w:rPr>
    </w:sdtEndPr>
    <w:sdtContent>
      <w:p w14:paraId="1A0799B4" w14:textId="0FCC1837" w:rsidR="00CA2E7A" w:rsidRPr="00CA2E7A" w:rsidRDefault="00CA2E7A">
        <w:pPr>
          <w:pStyle w:val="a5"/>
          <w:rPr>
            <w:rFonts w:ascii="宋体" w:eastAsia="宋体" w:hAnsi="宋体" w:hint="eastAsia"/>
            <w:sz w:val="28"/>
            <w:szCs w:val="28"/>
          </w:rPr>
        </w:pPr>
        <w:r w:rsidRPr="00CA2E7A">
          <w:rPr>
            <w:rFonts w:ascii="宋体" w:eastAsia="宋体" w:hAnsi="宋体"/>
            <w:sz w:val="28"/>
            <w:szCs w:val="28"/>
          </w:rPr>
          <w:fldChar w:fldCharType="begin"/>
        </w:r>
        <w:r w:rsidRPr="00CA2E7A">
          <w:rPr>
            <w:rFonts w:ascii="宋体" w:eastAsia="宋体" w:hAnsi="宋体"/>
            <w:sz w:val="28"/>
            <w:szCs w:val="28"/>
          </w:rPr>
          <w:instrText>PAGE   \* MERGEFORMAT</w:instrText>
        </w:r>
        <w:r w:rsidRPr="00CA2E7A">
          <w:rPr>
            <w:rFonts w:ascii="宋体" w:eastAsia="宋体" w:hAnsi="宋体"/>
            <w:sz w:val="28"/>
            <w:szCs w:val="28"/>
          </w:rPr>
          <w:fldChar w:fldCharType="separate"/>
        </w:r>
        <w:r w:rsidRPr="00CA2E7A">
          <w:rPr>
            <w:rFonts w:ascii="宋体" w:eastAsia="宋体" w:hAnsi="宋体"/>
            <w:sz w:val="28"/>
            <w:szCs w:val="28"/>
            <w:lang w:val="zh-CN"/>
          </w:rPr>
          <w:t>2</w:t>
        </w:r>
        <w:r w:rsidRPr="00CA2E7A">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976328"/>
      <w:docPartObj>
        <w:docPartGallery w:val="Page Numbers (Bottom of Page)"/>
        <w:docPartUnique/>
      </w:docPartObj>
    </w:sdtPr>
    <w:sdtEndPr>
      <w:rPr>
        <w:rFonts w:ascii="宋体" w:eastAsia="宋体" w:hAnsi="宋体"/>
        <w:sz w:val="28"/>
        <w:szCs w:val="28"/>
      </w:rPr>
    </w:sdtEndPr>
    <w:sdtContent>
      <w:p w14:paraId="13476291" w14:textId="2881EF7B" w:rsidR="00CA2E7A" w:rsidRPr="00CA2E7A" w:rsidRDefault="00CA2E7A" w:rsidP="00CA2E7A">
        <w:pPr>
          <w:pStyle w:val="a5"/>
          <w:jc w:val="right"/>
          <w:rPr>
            <w:rFonts w:ascii="宋体" w:eastAsia="宋体" w:hAnsi="宋体" w:hint="eastAsia"/>
            <w:sz w:val="28"/>
            <w:szCs w:val="28"/>
          </w:rPr>
        </w:pPr>
        <w:r w:rsidRPr="00CA2E7A">
          <w:rPr>
            <w:rFonts w:ascii="宋体" w:eastAsia="宋体" w:hAnsi="宋体"/>
            <w:sz w:val="28"/>
            <w:szCs w:val="28"/>
          </w:rPr>
          <w:fldChar w:fldCharType="begin"/>
        </w:r>
        <w:r w:rsidRPr="00CA2E7A">
          <w:rPr>
            <w:rFonts w:ascii="宋体" w:eastAsia="宋体" w:hAnsi="宋体"/>
            <w:sz w:val="28"/>
            <w:szCs w:val="28"/>
          </w:rPr>
          <w:instrText>PAGE   \* MERGEFORMAT</w:instrText>
        </w:r>
        <w:r w:rsidRPr="00CA2E7A">
          <w:rPr>
            <w:rFonts w:ascii="宋体" w:eastAsia="宋体" w:hAnsi="宋体"/>
            <w:sz w:val="28"/>
            <w:szCs w:val="28"/>
          </w:rPr>
          <w:fldChar w:fldCharType="separate"/>
        </w:r>
        <w:r w:rsidRPr="00CA2E7A">
          <w:rPr>
            <w:rFonts w:ascii="宋体" w:eastAsia="宋体" w:hAnsi="宋体"/>
            <w:sz w:val="28"/>
            <w:szCs w:val="28"/>
            <w:lang w:val="zh-CN"/>
          </w:rPr>
          <w:t>2</w:t>
        </w:r>
        <w:r w:rsidRPr="00CA2E7A">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7D51" w14:textId="77777777" w:rsidR="00F25716" w:rsidRDefault="00F25716" w:rsidP="00C44814">
      <w:r>
        <w:separator/>
      </w:r>
    </w:p>
  </w:footnote>
  <w:footnote w:type="continuationSeparator" w:id="0">
    <w:p w14:paraId="3F7538C8" w14:textId="77777777" w:rsidR="00F25716" w:rsidRDefault="00F25716" w:rsidP="00C44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BA"/>
    <w:rsid w:val="00060E31"/>
    <w:rsid w:val="001662BE"/>
    <w:rsid w:val="00170784"/>
    <w:rsid w:val="002510D1"/>
    <w:rsid w:val="0045033D"/>
    <w:rsid w:val="005328BA"/>
    <w:rsid w:val="006A4F64"/>
    <w:rsid w:val="00836D52"/>
    <w:rsid w:val="00A86E29"/>
    <w:rsid w:val="00B83AFC"/>
    <w:rsid w:val="00C44814"/>
    <w:rsid w:val="00CA2E7A"/>
    <w:rsid w:val="00E15D54"/>
    <w:rsid w:val="00F25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91AD6"/>
  <w15:chartTrackingRefBased/>
  <w15:docId w15:val="{22E87493-C70E-45A5-ABB0-B56EF366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8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4814"/>
    <w:rPr>
      <w:sz w:val="18"/>
      <w:szCs w:val="18"/>
    </w:rPr>
  </w:style>
  <w:style w:type="paragraph" w:styleId="a5">
    <w:name w:val="footer"/>
    <w:basedOn w:val="a"/>
    <w:link w:val="a6"/>
    <w:uiPriority w:val="99"/>
    <w:unhideWhenUsed/>
    <w:rsid w:val="00C44814"/>
    <w:pPr>
      <w:tabs>
        <w:tab w:val="center" w:pos="4153"/>
        <w:tab w:val="right" w:pos="8306"/>
      </w:tabs>
      <w:snapToGrid w:val="0"/>
      <w:jc w:val="left"/>
    </w:pPr>
    <w:rPr>
      <w:sz w:val="18"/>
      <w:szCs w:val="18"/>
    </w:rPr>
  </w:style>
  <w:style w:type="character" w:customStyle="1" w:styleId="a6">
    <w:name w:val="页脚 字符"/>
    <w:basedOn w:val="a0"/>
    <w:link w:val="a5"/>
    <w:uiPriority w:val="99"/>
    <w:rsid w:val="00C44814"/>
    <w:rPr>
      <w:sz w:val="18"/>
      <w:szCs w:val="18"/>
    </w:rPr>
  </w:style>
  <w:style w:type="paragraph" w:customStyle="1" w:styleId="Char">
    <w:name w:val="Char"/>
    <w:basedOn w:val="a"/>
    <w:rsid w:val="006A4F64"/>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c:creator>
  <cp:keywords/>
  <dc:description/>
  <cp:lastModifiedBy>lo</cp:lastModifiedBy>
  <cp:revision>7</cp:revision>
  <dcterms:created xsi:type="dcterms:W3CDTF">2021-07-05T07:49:00Z</dcterms:created>
  <dcterms:modified xsi:type="dcterms:W3CDTF">2021-09-27T08:23:00Z</dcterms:modified>
</cp:coreProperties>
</file>