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498E" w14:textId="77777777" w:rsidR="007973FB" w:rsidRDefault="004A7AF1" w:rsidP="007973FB">
      <w:pPr>
        <w:spacing w:line="600" w:lineRule="exact"/>
        <w:jc w:val="center"/>
        <w:rPr>
          <w:rFonts w:ascii="方正小标宋简体" w:eastAsia="方正小标宋简体"/>
          <w:sz w:val="44"/>
          <w:szCs w:val="44"/>
        </w:rPr>
      </w:pPr>
      <w:r w:rsidRPr="007973FB">
        <w:rPr>
          <w:rFonts w:ascii="方正小标宋简体" w:eastAsia="方正小标宋简体" w:hint="eastAsia"/>
          <w:sz w:val="44"/>
          <w:szCs w:val="44"/>
        </w:rPr>
        <w:t>广州软件学院“创新强校工程”项目</w:t>
      </w:r>
    </w:p>
    <w:p w14:paraId="5928493B" w14:textId="65B189B1" w:rsidR="004A7AF1" w:rsidRPr="007973FB" w:rsidRDefault="004A7AF1" w:rsidP="007973FB">
      <w:pPr>
        <w:spacing w:line="600" w:lineRule="exact"/>
        <w:jc w:val="center"/>
        <w:rPr>
          <w:rFonts w:ascii="仿宋_GB2312" w:eastAsia="仿宋_GB2312"/>
          <w:sz w:val="44"/>
          <w:szCs w:val="44"/>
        </w:rPr>
      </w:pPr>
      <w:r w:rsidRPr="007973FB">
        <w:rPr>
          <w:rFonts w:ascii="方正小标宋简体" w:eastAsia="方正小标宋简体" w:hint="eastAsia"/>
          <w:sz w:val="44"/>
          <w:szCs w:val="44"/>
        </w:rPr>
        <w:t>绩效考评管理办法</w:t>
      </w:r>
    </w:p>
    <w:p w14:paraId="30E5B666" w14:textId="77777777" w:rsidR="004A7AF1" w:rsidRPr="007973FB" w:rsidRDefault="004A7AF1" w:rsidP="007973FB">
      <w:pPr>
        <w:spacing w:line="600" w:lineRule="exact"/>
        <w:rPr>
          <w:rFonts w:ascii="仿宋_GB2312" w:eastAsia="仿宋_GB2312"/>
          <w:sz w:val="32"/>
          <w:szCs w:val="32"/>
        </w:rPr>
      </w:pPr>
    </w:p>
    <w:p w14:paraId="647B81E6" w14:textId="7878755A" w:rsidR="004A7AF1" w:rsidRPr="007973FB" w:rsidRDefault="004A7AF1" w:rsidP="007973FB">
      <w:pPr>
        <w:spacing w:line="600" w:lineRule="exact"/>
        <w:jc w:val="center"/>
        <w:rPr>
          <w:rFonts w:ascii="黑体" w:eastAsia="黑体" w:hAnsi="黑体"/>
          <w:sz w:val="32"/>
          <w:szCs w:val="32"/>
        </w:rPr>
      </w:pPr>
      <w:r w:rsidRPr="007973FB">
        <w:rPr>
          <w:rFonts w:ascii="黑体" w:eastAsia="黑体" w:hAnsi="黑体" w:hint="eastAsia"/>
          <w:sz w:val="32"/>
          <w:szCs w:val="32"/>
        </w:rPr>
        <w:t>第一章</w:t>
      </w:r>
      <w:r w:rsidR="007973FB">
        <w:rPr>
          <w:rFonts w:ascii="黑体" w:eastAsia="黑体" w:hAnsi="黑体" w:hint="eastAsia"/>
          <w:sz w:val="32"/>
          <w:szCs w:val="32"/>
        </w:rPr>
        <w:t xml:space="preserve"> </w:t>
      </w:r>
      <w:r w:rsidR="007973FB">
        <w:rPr>
          <w:rFonts w:ascii="黑体" w:eastAsia="黑体" w:hAnsi="黑体"/>
          <w:sz w:val="32"/>
          <w:szCs w:val="32"/>
        </w:rPr>
        <w:t xml:space="preserve"> </w:t>
      </w:r>
      <w:r w:rsidRPr="007973FB">
        <w:rPr>
          <w:rFonts w:ascii="黑体" w:eastAsia="黑体" w:hAnsi="黑体" w:hint="eastAsia"/>
          <w:sz w:val="32"/>
          <w:szCs w:val="32"/>
        </w:rPr>
        <w:t>总则</w:t>
      </w:r>
    </w:p>
    <w:p w14:paraId="57F9F726" w14:textId="754AF340" w:rsidR="004A7AF1" w:rsidRPr="007973FB" w:rsidRDefault="004A7AF1" w:rsidP="007973FB">
      <w:pPr>
        <w:spacing w:line="600" w:lineRule="exact"/>
        <w:ind w:firstLineChars="200" w:firstLine="643"/>
        <w:rPr>
          <w:rFonts w:ascii="仿宋_GB2312" w:eastAsia="仿宋_GB2312"/>
          <w:sz w:val="32"/>
          <w:szCs w:val="32"/>
        </w:rPr>
      </w:pPr>
      <w:r w:rsidRPr="007973FB">
        <w:rPr>
          <w:rFonts w:ascii="仿宋_GB2312" w:eastAsia="仿宋_GB2312" w:hint="eastAsia"/>
          <w:b/>
          <w:bCs/>
          <w:sz w:val="32"/>
          <w:szCs w:val="32"/>
        </w:rPr>
        <w:t>第一条</w:t>
      </w:r>
      <w:r w:rsidRPr="007973FB">
        <w:rPr>
          <w:rFonts w:ascii="仿宋_GB2312" w:eastAsia="仿宋_GB2312" w:hint="eastAsia"/>
          <w:sz w:val="32"/>
          <w:szCs w:val="32"/>
        </w:rPr>
        <w:t xml:space="preserve">  为规范和加强对我校“创新强校工程”项目的管理，提高专项资金的使用效益，依照省财政厅和教育厅相关要求和精神，结合我校“创新强校工程”专项资金管理办法，特制定本办法。 </w:t>
      </w:r>
    </w:p>
    <w:p w14:paraId="1BBCDB9D" w14:textId="5762C487" w:rsidR="004A7AF1" w:rsidRPr="007973FB" w:rsidRDefault="004A7AF1" w:rsidP="007973FB">
      <w:pPr>
        <w:spacing w:line="600" w:lineRule="exact"/>
        <w:ind w:firstLineChars="200" w:firstLine="643"/>
        <w:rPr>
          <w:rFonts w:ascii="仿宋_GB2312" w:eastAsia="仿宋_GB2312"/>
          <w:sz w:val="32"/>
          <w:szCs w:val="32"/>
        </w:rPr>
      </w:pPr>
      <w:r w:rsidRPr="007973FB">
        <w:rPr>
          <w:rFonts w:ascii="仿宋_GB2312" w:eastAsia="仿宋_GB2312" w:hint="eastAsia"/>
          <w:b/>
          <w:bCs/>
          <w:sz w:val="32"/>
          <w:szCs w:val="32"/>
        </w:rPr>
        <w:t>第二条</w:t>
      </w:r>
      <w:r w:rsidRPr="007973FB">
        <w:rPr>
          <w:rFonts w:ascii="仿宋_GB2312" w:eastAsia="仿宋_GB2312" w:hint="eastAsia"/>
          <w:sz w:val="32"/>
          <w:szCs w:val="32"/>
        </w:rPr>
        <w:t xml:space="preserve"> </w:t>
      </w:r>
      <w:r w:rsidRPr="007973FB">
        <w:rPr>
          <w:rFonts w:ascii="仿宋_GB2312" w:eastAsia="仿宋_GB2312"/>
          <w:sz w:val="32"/>
          <w:szCs w:val="32"/>
        </w:rPr>
        <w:t xml:space="preserve"> </w:t>
      </w:r>
      <w:r w:rsidRPr="007973FB">
        <w:rPr>
          <w:rFonts w:ascii="仿宋_GB2312" w:eastAsia="仿宋_GB2312" w:hint="eastAsia"/>
          <w:sz w:val="32"/>
          <w:szCs w:val="32"/>
        </w:rPr>
        <w:t xml:space="preserve">项目绩效考评的是对项目完成结果、既定目标实现程度、投入产出效益等进行综合性考核与评价。 </w:t>
      </w:r>
    </w:p>
    <w:p w14:paraId="22149BA8" w14:textId="77777777" w:rsidR="004A7AF1" w:rsidRPr="007973FB" w:rsidRDefault="004A7AF1" w:rsidP="007973FB">
      <w:pPr>
        <w:spacing w:line="600" w:lineRule="exact"/>
        <w:ind w:firstLineChars="200" w:firstLine="643"/>
        <w:rPr>
          <w:rFonts w:ascii="仿宋_GB2312" w:eastAsia="仿宋_GB2312"/>
          <w:sz w:val="32"/>
          <w:szCs w:val="32"/>
        </w:rPr>
      </w:pPr>
      <w:r w:rsidRPr="007973FB">
        <w:rPr>
          <w:rFonts w:ascii="仿宋_GB2312" w:eastAsia="仿宋_GB2312" w:hint="eastAsia"/>
          <w:b/>
          <w:bCs/>
          <w:sz w:val="32"/>
          <w:szCs w:val="32"/>
        </w:rPr>
        <w:t>第三条</w:t>
      </w:r>
      <w:r w:rsidRPr="007973FB">
        <w:rPr>
          <w:rFonts w:ascii="仿宋_GB2312" w:eastAsia="仿宋_GB2312" w:hint="eastAsia"/>
          <w:sz w:val="32"/>
          <w:szCs w:val="32"/>
        </w:rPr>
        <w:t xml:space="preserve"> </w:t>
      </w:r>
      <w:r w:rsidRPr="007973FB">
        <w:rPr>
          <w:rFonts w:ascii="仿宋_GB2312" w:eastAsia="仿宋_GB2312"/>
          <w:sz w:val="32"/>
          <w:szCs w:val="32"/>
        </w:rPr>
        <w:t xml:space="preserve"> </w:t>
      </w:r>
      <w:r w:rsidRPr="007973FB">
        <w:rPr>
          <w:rFonts w:ascii="仿宋_GB2312" w:eastAsia="仿宋_GB2312" w:hint="eastAsia"/>
          <w:sz w:val="32"/>
          <w:szCs w:val="32"/>
        </w:rPr>
        <w:t xml:space="preserve">项目绩效考评工作遵循以下原则： </w:t>
      </w:r>
    </w:p>
    <w:p w14:paraId="35F5E8EF" w14:textId="77777777"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 xml:space="preserve">（一）经济性、效率性和有效性原则； </w:t>
      </w:r>
    </w:p>
    <w:p w14:paraId="38488B79" w14:textId="77777777"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 xml:space="preserve">（二）定量分析与定性分析相结合的原则； </w:t>
      </w:r>
    </w:p>
    <w:p w14:paraId="01A1E88A" w14:textId="77777777"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 xml:space="preserve">（三）客观、公正、科学、规范的原则； </w:t>
      </w:r>
    </w:p>
    <w:p w14:paraId="7B002A20" w14:textId="521B6FEE"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 xml:space="preserve">（四）统一组织、分级实施、分类评价的原则。 </w:t>
      </w:r>
    </w:p>
    <w:p w14:paraId="5090942F" w14:textId="77777777" w:rsidR="004A7AF1" w:rsidRPr="007973FB" w:rsidRDefault="004A7AF1" w:rsidP="007973FB">
      <w:pPr>
        <w:spacing w:line="600" w:lineRule="exact"/>
        <w:ind w:firstLineChars="200" w:firstLine="643"/>
        <w:rPr>
          <w:rFonts w:ascii="仿宋_GB2312" w:eastAsia="仿宋_GB2312"/>
          <w:sz w:val="32"/>
          <w:szCs w:val="32"/>
        </w:rPr>
      </w:pPr>
      <w:r w:rsidRPr="007973FB">
        <w:rPr>
          <w:rFonts w:ascii="仿宋_GB2312" w:eastAsia="仿宋_GB2312" w:hint="eastAsia"/>
          <w:b/>
          <w:bCs/>
          <w:sz w:val="32"/>
          <w:szCs w:val="32"/>
        </w:rPr>
        <w:t>第四条</w:t>
      </w:r>
      <w:r w:rsidRPr="007973FB">
        <w:rPr>
          <w:rFonts w:ascii="仿宋_GB2312" w:eastAsia="仿宋_GB2312" w:hint="eastAsia"/>
          <w:sz w:val="32"/>
          <w:szCs w:val="32"/>
        </w:rPr>
        <w:t xml:space="preserve">  项目绩效考评的主要依据： </w:t>
      </w:r>
    </w:p>
    <w:p w14:paraId="516E5AA4" w14:textId="77777777"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 xml:space="preserve">（一）国家级、省教育厅的方针、政策； </w:t>
      </w:r>
    </w:p>
    <w:p w14:paraId="57D59609" w14:textId="77777777"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 xml:space="preserve">（二）学校与项目相关的规定及制度； </w:t>
      </w:r>
    </w:p>
    <w:p w14:paraId="1C9B0112" w14:textId="77777777"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 xml:space="preserve">（三）项目指南及绩效目标； </w:t>
      </w:r>
    </w:p>
    <w:p w14:paraId="5C8DC9E2" w14:textId="77777777"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 xml:space="preserve">（四）项目申报书、立项可行性研究报告等； </w:t>
      </w:r>
    </w:p>
    <w:p w14:paraId="3C8969FA" w14:textId="77777777"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 xml:space="preserve">（五）项目建设任务书（合同）； </w:t>
      </w:r>
    </w:p>
    <w:p w14:paraId="45510A98" w14:textId="77777777"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 xml:space="preserve">（六）项目中期检查报告和项目验收报告； </w:t>
      </w:r>
    </w:p>
    <w:p w14:paraId="723E33DD" w14:textId="7EB37309"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 xml:space="preserve">（七）项目的研究成果和建设成效等。 </w:t>
      </w:r>
    </w:p>
    <w:p w14:paraId="1B250425" w14:textId="22F235C1" w:rsidR="004A7AF1" w:rsidRPr="007973FB" w:rsidRDefault="004A7AF1" w:rsidP="007973FB">
      <w:pPr>
        <w:spacing w:line="600" w:lineRule="exact"/>
        <w:jc w:val="center"/>
        <w:rPr>
          <w:rFonts w:ascii="黑体" w:eastAsia="黑体" w:hAnsi="黑体"/>
          <w:sz w:val="32"/>
          <w:szCs w:val="32"/>
        </w:rPr>
      </w:pPr>
      <w:r w:rsidRPr="007973FB">
        <w:rPr>
          <w:rFonts w:ascii="黑体" w:eastAsia="黑体" w:hAnsi="黑体" w:hint="eastAsia"/>
          <w:sz w:val="32"/>
          <w:szCs w:val="32"/>
        </w:rPr>
        <w:t>第二章</w:t>
      </w:r>
      <w:r w:rsidR="007973FB">
        <w:rPr>
          <w:rFonts w:ascii="黑体" w:eastAsia="黑体" w:hAnsi="黑体" w:hint="eastAsia"/>
          <w:sz w:val="32"/>
          <w:szCs w:val="32"/>
        </w:rPr>
        <w:t xml:space="preserve"> </w:t>
      </w:r>
      <w:r w:rsidRPr="007973FB">
        <w:rPr>
          <w:rFonts w:ascii="黑体" w:eastAsia="黑体" w:hAnsi="黑体" w:hint="eastAsia"/>
          <w:sz w:val="32"/>
          <w:szCs w:val="32"/>
        </w:rPr>
        <w:t xml:space="preserve"> 项目考评的内容</w:t>
      </w:r>
    </w:p>
    <w:p w14:paraId="767978AC" w14:textId="77777777" w:rsidR="004A7AF1" w:rsidRPr="007973FB" w:rsidRDefault="004A7AF1" w:rsidP="007973FB">
      <w:pPr>
        <w:spacing w:line="600" w:lineRule="exact"/>
        <w:ind w:firstLineChars="200" w:firstLine="643"/>
        <w:rPr>
          <w:rFonts w:ascii="仿宋_GB2312" w:eastAsia="仿宋_GB2312"/>
          <w:sz w:val="32"/>
          <w:szCs w:val="32"/>
        </w:rPr>
      </w:pPr>
      <w:r w:rsidRPr="007973FB">
        <w:rPr>
          <w:rFonts w:ascii="仿宋_GB2312" w:eastAsia="仿宋_GB2312" w:hint="eastAsia"/>
          <w:b/>
          <w:bCs/>
          <w:sz w:val="32"/>
          <w:szCs w:val="32"/>
        </w:rPr>
        <w:lastRenderedPageBreak/>
        <w:t>第五条</w:t>
      </w:r>
      <w:r w:rsidRPr="007973FB">
        <w:rPr>
          <w:rFonts w:ascii="仿宋_GB2312" w:eastAsia="仿宋_GB2312" w:hint="eastAsia"/>
          <w:sz w:val="32"/>
          <w:szCs w:val="32"/>
        </w:rPr>
        <w:t xml:space="preserve">  项目绩效考评的内容分为业务考评和财务考评。 </w:t>
      </w:r>
    </w:p>
    <w:p w14:paraId="5A8D4795" w14:textId="77777777"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（一）业务考评内容主要包括：项目建设目标的合理性、项目建设目标的完成程度、项目结题验收的有效性、项目组织管理水平、项目产生的成效和推广情况和</w:t>
      </w:r>
      <w:proofErr w:type="gramStart"/>
      <w:r w:rsidRPr="007973FB">
        <w:rPr>
          <w:rFonts w:ascii="仿宋_GB2312" w:eastAsia="仿宋_GB2312" w:hint="eastAsia"/>
          <w:sz w:val="32"/>
          <w:szCs w:val="32"/>
        </w:rPr>
        <w:t>可</w:t>
      </w:r>
      <w:proofErr w:type="gramEnd"/>
      <w:r w:rsidRPr="007973FB">
        <w:rPr>
          <w:rFonts w:ascii="仿宋_GB2312" w:eastAsia="仿宋_GB2312" w:hint="eastAsia"/>
          <w:sz w:val="32"/>
          <w:szCs w:val="32"/>
        </w:rPr>
        <w:t xml:space="preserve">持续性影响等。 </w:t>
      </w:r>
    </w:p>
    <w:p w14:paraId="4747C4B0" w14:textId="109D0125"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（二）财务考评内容主要包括：项目资金预算计划情况、实际支出情况以及资金使用的规范性、合理性等。</w:t>
      </w:r>
    </w:p>
    <w:p w14:paraId="7A4EF891" w14:textId="52FBDA4A" w:rsidR="004A7AF1" w:rsidRPr="007973FB" w:rsidRDefault="004A7AF1" w:rsidP="007973FB">
      <w:pPr>
        <w:spacing w:line="600" w:lineRule="exact"/>
        <w:jc w:val="center"/>
        <w:rPr>
          <w:rFonts w:ascii="黑体" w:eastAsia="黑体" w:hAnsi="黑体"/>
          <w:sz w:val="32"/>
          <w:szCs w:val="32"/>
        </w:rPr>
      </w:pPr>
      <w:r w:rsidRPr="007973FB">
        <w:rPr>
          <w:rFonts w:ascii="黑体" w:eastAsia="黑体" w:hAnsi="黑体" w:hint="eastAsia"/>
          <w:sz w:val="32"/>
          <w:szCs w:val="32"/>
        </w:rPr>
        <w:t xml:space="preserve">第三章 </w:t>
      </w:r>
      <w:r w:rsidR="007973FB">
        <w:rPr>
          <w:rFonts w:ascii="黑体" w:eastAsia="黑体" w:hAnsi="黑体"/>
          <w:sz w:val="32"/>
          <w:szCs w:val="32"/>
        </w:rPr>
        <w:t xml:space="preserve"> </w:t>
      </w:r>
      <w:r w:rsidRPr="007973FB">
        <w:rPr>
          <w:rFonts w:ascii="黑体" w:eastAsia="黑体" w:hAnsi="黑体" w:hint="eastAsia"/>
          <w:sz w:val="32"/>
          <w:szCs w:val="32"/>
        </w:rPr>
        <w:t>项目绩效考评的组织实施</w:t>
      </w:r>
    </w:p>
    <w:p w14:paraId="77AF7F74" w14:textId="7241AFFF" w:rsidR="004A7AF1" w:rsidRPr="007973FB" w:rsidRDefault="004A7AF1" w:rsidP="007973FB">
      <w:pPr>
        <w:spacing w:line="600" w:lineRule="exact"/>
        <w:ind w:firstLineChars="200" w:firstLine="643"/>
        <w:rPr>
          <w:rFonts w:ascii="仿宋_GB2312" w:eastAsia="仿宋_GB2312"/>
          <w:sz w:val="32"/>
          <w:szCs w:val="32"/>
        </w:rPr>
      </w:pPr>
      <w:r w:rsidRPr="007973FB">
        <w:rPr>
          <w:rFonts w:ascii="仿宋_GB2312" w:eastAsia="仿宋_GB2312" w:hint="eastAsia"/>
          <w:b/>
          <w:bCs/>
          <w:sz w:val="32"/>
          <w:szCs w:val="32"/>
        </w:rPr>
        <w:t>第六条</w:t>
      </w:r>
      <w:r w:rsidRPr="007973FB">
        <w:rPr>
          <w:rFonts w:ascii="仿宋_GB2312" w:eastAsia="仿宋_GB2312" w:hint="eastAsia"/>
          <w:sz w:val="32"/>
          <w:szCs w:val="32"/>
        </w:rPr>
        <w:t xml:space="preserve">  项目绩效考评由教务处和财务处联合组织专家实施绩效考评工作。</w:t>
      </w:r>
    </w:p>
    <w:p w14:paraId="5880523B" w14:textId="77777777" w:rsidR="004A7AF1" w:rsidRPr="007973FB" w:rsidRDefault="004A7AF1" w:rsidP="007973FB">
      <w:pPr>
        <w:spacing w:line="600" w:lineRule="exact"/>
        <w:ind w:firstLineChars="200" w:firstLine="643"/>
        <w:rPr>
          <w:rFonts w:ascii="仿宋_GB2312" w:eastAsia="仿宋_GB2312"/>
          <w:sz w:val="32"/>
          <w:szCs w:val="32"/>
        </w:rPr>
      </w:pPr>
      <w:r w:rsidRPr="007973FB">
        <w:rPr>
          <w:rFonts w:ascii="仿宋_GB2312" w:eastAsia="仿宋_GB2312" w:hint="eastAsia"/>
          <w:b/>
          <w:bCs/>
          <w:sz w:val="32"/>
          <w:szCs w:val="32"/>
        </w:rPr>
        <w:t>第七条</w:t>
      </w:r>
      <w:r w:rsidRPr="007973FB">
        <w:rPr>
          <w:rFonts w:ascii="仿宋_GB2312" w:eastAsia="仿宋_GB2312" w:hint="eastAsia"/>
          <w:sz w:val="32"/>
          <w:szCs w:val="32"/>
        </w:rPr>
        <w:t xml:space="preserve"> </w:t>
      </w:r>
      <w:r w:rsidRPr="007973FB">
        <w:rPr>
          <w:rFonts w:ascii="仿宋_GB2312" w:eastAsia="仿宋_GB2312"/>
          <w:sz w:val="32"/>
          <w:szCs w:val="32"/>
        </w:rPr>
        <w:t xml:space="preserve"> </w:t>
      </w:r>
      <w:r w:rsidRPr="007973FB">
        <w:rPr>
          <w:rFonts w:ascii="仿宋_GB2312" w:eastAsia="仿宋_GB2312" w:hint="eastAsia"/>
          <w:sz w:val="32"/>
          <w:szCs w:val="32"/>
        </w:rPr>
        <w:t xml:space="preserve">项目绩效考评工作的主要程序： </w:t>
      </w:r>
    </w:p>
    <w:p w14:paraId="48FA8CE5" w14:textId="42EF3753"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（一）成立目考评工作专家组，制定考评工作方案，确定考评指标和考评方法，下达项目考评通知书</w:t>
      </w:r>
      <w:r w:rsidR="007973FB">
        <w:rPr>
          <w:rFonts w:ascii="仿宋_GB2312" w:eastAsia="仿宋_GB2312" w:hint="eastAsia"/>
          <w:sz w:val="32"/>
          <w:szCs w:val="32"/>
        </w:rPr>
        <w:t>。</w:t>
      </w:r>
      <w:r w:rsidRPr="007973FB">
        <w:rPr>
          <w:rFonts w:ascii="仿宋_GB2312" w:eastAsia="仿宋_GB2312" w:hint="eastAsia"/>
          <w:sz w:val="32"/>
          <w:szCs w:val="32"/>
        </w:rPr>
        <w:t xml:space="preserve"> </w:t>
      </w:r>
    </w:p>
    <w:p w14:paraId="32B51E5D" w14:textId="442943CA"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（二）项目承担单位根据考评工作要求报送《项目绩效自评报告》及相关材料，逾期不按要求提供资料的项目，视为项目绩效目标没有达到</w:t>
      </w:r>
      <w:r w:rsidR="007973FB">
        <w:rPr>
          <w:rFonts w:ascii="仿宋_GB2312" w:eastAsia="仿宋_GB2312" w:hint="eastAsia"/>
          <w:sz w:val="32"/>
          <w:szCs w:val="32"/>
        </w:rPr>
        <w:t>。</w:t>
      </w:r>
      <w:r w:rsidRPr="007973FB">
        <w:rPr>
          <w:rFonts w:ascii="仿宋_GB2312" w:eastAsia="仿宋_GB2312" w:hint="eastAsia"/>
          <w:sz w:val="32"/>
          <w:szCs w:val="32"/>
        </w:rPr>
        <w:t xml:space="preserve"> </w:t>
      </w:r>
    </w:p>
    <w:p w14:paraId="7B73471B" w14:textId="43203E66"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（三）考评工作专家组对提交的资料进行分析评价，或对项目单位进行现场考察，核实项目开展工作</w:t>
      </w:r>
      <w:r w:rsidR="007973FB">
        <w:rPr>
          <w:rFonts w:ascii="仿宋_GB2312" w:eastAsia="仿宋_GB2312" w:hint="eastAsia"/>
          <w:sz w:val="32"/>
          <w:szCs w:val="32"/>
        </w:rPr>
        <w:t>。</w:t>
      </w:r>
    </w:p>
    <w:p w14:paraId="52413A44" w14:textId="34A02451" w:rsidR="004A7AF1" w:rsidRPr="007973FB" w:rsidRDefault="004A7AF1" w:rsidP="007973FB">
      <w:pPr>
        <w:spacing w:line="600" w:lineRule="exact"/>
        <w:ind w:firstLineChars="200" w:firstLine="640"/>
        <w:rPr>
          <w:rFonts w:ascii="仿宋_GB2312" w:eastAsia="仿宋_GB2312"/>
          <w:sz w:val="32"/>
          <w:szCs w:val="32"/>
        </w:rPr>
      </w:pPr>
      <w:r w:rsidRPr="007973FB">
        <w:rPr>
          <w:rFonts w:ascii="仿宋_GB2312" w:eastAsia="仿宋_GB2312" w:hint="eastAsia"/>
          <w:sz w:val="32"/>
          <w:szCs w:val="32"/>
        </w:rPr>
        <w:t>（四）考评工作专家组确定考评结果，形成《项目绩效考评报告》，进行绩效考评工作总结，针对考评中发现的问题，责令相关单位提出改进措施，完善管理办法，提高项目管理水平，同时将考评工作资料整理归档备查。</w:t>
      </w:r>
    </w:p>
    <w:p w14:paraId="407A0718" w14:textId="65AA57EC" w:rsidR="004A7AF1" w:rsidRPr="007973FB" w:rsidRDefault="004A7AF1" w:rsidP="007973FB">
      <w:pPr>
        <w:spacing w:line="600" w:lineRule="exact"/>
        <w:jc w:val="center"/>
        <w:rPr>
          <w:rFonts w:ascii="黑体" w:eastAsia="黑体" w:hAnsi="黑体"/>
          <w:sz w:val="32"/>
          <w:szCs w:val="32"/>
        </w:rPr>
      </w:pPr>
      <w:r w:rsidRPr="007973FB">
        <w:rPr>
          <w:rFonts w:ascii="黑体" w:eastAsia="黑体" w:hAnsi="黑体" w:hint="eastAsia"/>
          <w:sz w:val="32"/>
          <w:szCs w:val="32"/>
        </w:rPr>
        <w:t>第四章</w:t>
      </w:r>
      <w:r w:rsidR="007973FB">
        <w:rPr>
          <w:rFonts w:ascii="黑体" w:eastAsia="黑体" w:hAnsi="黑体" w:hint="eastAsia"/>
          <w:sz w:val="32"/>
          <w:szCs w:val="32"/>
        </w:rPr>
        <w:t xml:space="preserve"> </w:t>
      </w:r>
      <w:r w:rsidRPr="007973FB">
        <w:rPr>
          <w:rFonts w:ascii="黑体" w:eastAsia="黑体" w:hAnsi="黑体" w:hint="eastAsia"/>
          <w:sz w:val="32"/>
          <w:szCs w:val="32"/>
        </w:rPr>
        <w:t xml:space="preserve"> 科技项目考评结果应用</w:t>
      </w:r>
    </w:p>
    <w:p w14:paraId="6163ADE6" w14:textId="7E9DF9E2" w:rsidR="004A7AF1" w:rsidRPr="007973FB" w:rsidRDefault="004A7AF1" w:rsidP="007973FB">
      <w:pPr>
        <w:spacing w:line="600" w:lineRule="exact"/>
        <w:ind w:firstLineChars="200" w:firstLine="643"/>
        <w:rPr>
          <w:rFonts w:ascii="仿宋_GB2312" w:eastAsia="仿宋_GB2312"/>
          <w:sz w:val="32"/>
          <w:szCs w:val="32"/>
        </w:rPr>
      </w:pPr>
      <w:r w:rsidRPr="007973FB">
        <w:rPr>
          <w:rFonts w:ascii="仿宋_GB2312" w:eastAsia="仿宋_GB2312" w:hint="eastAsia"/>
          <w:b/>
          <w:bCs/>
          <w:sz w:val="32"/>
          <w:szCs w:val="32"/>
        </w:rPr>
        <w:t>第八条</w:t>
      </w:r>
      <w:r w:rsidRPr="007973FB">
        <w:rPr>
          <w:rFonts w:ascii="仿宋_GB2312" w:eastAsia="仿宋_GB2312" w:hint="eastAsia"/>
          <w:sz w:val="32"/>
          <w:szCs w:val="32"/>
        </w:rPr>
        <w:t xml:space="preserve">  根据项目绩效考评结果，对绩效优良的项目或项目</w:t>
      </w:r>
      <w:r w:rsidRPr="007973FB">
        <w:rPr>
          <w:rFonts w:ascii="仿宋_GB2312" w:eastAsia="仿宋_GB2312" w:hint="eastAsia"/>
          <w:sz w:val="32"/>
          <w:szCs w:val="32"/>
        </w:rPr>
        <w:lastRenderedPageBreak/>
        <w:t xml:space="preserve">负责人采取通报表扬、优先支持等方式予以鼓励；对绩效差劣的项目采取通报批评、限制申报等方式予以警示。 </w:t>
      </w:r>
    </w:p>
    <w:p w14:paraId="09DB9C58" w14:textId="77777777" w:rsidR="004A7AF1" w:rsidRPr="007973FB" w:rsidRDefault="004A7AF1" w:rsidP="007973FB">
      <w:pPr>
        <w:spacing w:line="600" w:lineRule="exact"/>
        <w:ind w:firstLineChars="200" w:firstLine="643"/>
        <w:rPr>
          <w:rFonts w:ascii="仿宋_GB2312" w:eastAsia="仿宋_GB2312"/>
          <w:sz w:val="32"/>
          <w:szCs w:val="32"/>
        </w:rPr>
      </w:pPr>
      <w:r w:rsidRPr="007973FB">
        <w:rPr>
          <w:rFonts w:ascii="仿宋_GB2312" w:eastAsia="仿宋_GB2312" w:hint="eastAsia"/>
          <w:b/>
          <w:bCs/>
          <w:sz w:val="32"/>
          <w:szCs w:val="32"/>
        </w:rPr>
        <w:t>第九条</w:t>
      </w:r>
      <w:r w:rsidRPr="007973FB">
        <w:rPr>
          <w:rFonts w:ascii="仿宋_GB2312" w:eastAsia="仿宋_GB2312" w:hint="eastAsia"/>
          <w:sz w:val="32"/>
          <w:szCs w:val="32"/>
        </w:rPr>
        <w:t xml:space="preserve">  项目绩效考评的相关信息将作为项目承担单位和项目负责人信用评价的重要参考依据。 </w:t>
      </w:r>
    </w:p>
    <w:p w14:paraId="05C00A52" w14:textId="4FBA254F" w:rsidR="00B22181" w:rsidRPr="007973FB" w:rsidRDefault="004A7AF1" w:rsidP="007973FB">
      <w:pPr>
        <w:spacing w:line="600" w:lineRule="exact"/>
        <w:ind w:firstLineChars="200" w:firstLine="643"/>
        <w:rPr>
          <w:rFonts w:ascii="仿宋_GB2312" w:eastAsia="仿宋_GB2312"/>
          <w:sz w:val="32"/>
          <w:szCs w:val="32"/>
        </w:rPr>
      </w:pPr>
      <w:r w:rsidRPr="007973FB">
        <w:rPr>
          <w:rFonts w:ascii="仿宋_GB2312" w:eastAsia="仿宋_GB2312" w:hint="eastAsia"/>
          <w:b/>
          <w:bCs/>
          <w:sz w:val="32"/>
          <w:szCs w:val="32"/>
        </w:rPr>
        <w:t>第十条</w:t>
      </w:r>
      <w:r w:rsidRPr="007973FB">
        <w:rPr>
          <w:rFonts w:ascii="仿宋_GB2312" w:eastAsia="仿宋_GB2312" w:hint="eastAsia"/>
          <w:sz w:val="32"/>
          <w:szCs w:val="32"/>
        </w:rPr>
        <w:t xml:space="preserve"> </w:t>
      </w:r>
      <w:r w:rsidRPr="007973FB">
        <w:rPr>
          <w:rFonts w:ascii="仿宋_GB2312" w:eastAsia="仿宋_GB2312"/>
          <w:sz w:val="32"/>
          <w:szCs w:val="32"/>
        </w:rPr>
        <w:t xml:space="preserve"> </w:t>
      </w:r>
      <w:r w:rsidRPr="007973FB">
        <w:rPr>
          <w:rFonts w:ascii="仿宋_GB2312" w:eastAsia="仿宋_GB2312" w:hint="eastAsia"/>
          <w:sz w:val="32"/>
          <w:szCs w:val="32"/>
        </w:rPr>
        <w:t>项目绩效考评结果在学校网站进行公布，接受社会监督。</w:t>
      </w:r>
    </w:p>
    <w:sectPr w:rsidR="00B22181" w:rsidRPr="007973FB" w:rsidSect="007E18BA">
      <w:footerReference w:type="even" r:id="rId6"/>
      <w:footerReference w:type="default" r:id="rId7"/>
      <w:pgSz w:w="11906" w:h="16838"/>
      <w:pgMar w:top="1418" w:right="1418" w:bottom="1418"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63F9" w14:textId="77777777" w:rsidR="003E4CFE" w:rsidRDefault="003E4CFE" w:rsidP="007973FB">
      <w:r>
        <w:separator/>
      </w:r>
    </w:p>
  </w:endnote>
  <w:endnote w:type="continuationSeparator" w:id="0">
    <w:p w14:paraId="3F6E481F" w14:textId="77777777" w:rsidR="003E4CFE" w:rsidRDefault="003E4CFE" w:rsidP="0079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750310"/>
      <w:docPartObj>
        <w:docPartGallery w:val="Page Numbers (Bottom of Page)"/>
        <w:docPartUnique/>
      </w:docPartObj>
    </w:sdtPr>
    <w:sdtEndPr>
      <w:rPr>
        <w:rFonts w:ascii="宋体" w:eastAsia="宋体" w:hAnsi="宋体"/>
        <w:sz w:val="28"/>
        <w:szCs w:val="28"/>
      </w:rPr>
    </w:sdtEndPr>
    <w:sdtContent>
      <w:p w14:paraId="0253B693" w14:textId="1C57B753" w:rsidR="007E18BA" w:rsidRPr="007E18BA" w:rsidRDefault="007E18BA">
        <w:pPr>
          <w:pStyle w:val="a5"/>
          <w:rPr>
            <w:rFonts w:ascii="宋体" w:eastAsia="宋体" w:hAnsi="宋体" w:hint="eastAsia"/>
            <w:sz w:val="28"/>
            <w:szCs w:val="28"/>
          </w:rPr>
        </w:pPr>
        <w:r w:rsidRPr="007E18BA">
          <w:rPr>
            <w:rFonts w:ascii="宋体" w:eastAsia="宋体" w:hAnsi="宋体"/>
            <w:sz w:val="28"/>
            <w:szCs w:val="28"/>
          </w:rPr>
          <w:fldChar w:fldCharType="begin"/>
        </w:r>
        <w:r w:rsidRPr="007E18BA">
          <w:rPr>
            <w:rFonts w:ascii="宋体" w:eastAsia="宋体" w:hAnsi="宋体"/>
            <w:sz w:val="28"/>
            <w:szCs w:val="28"/>
          </w:rPr>
          <w:instrText>PAGE   \* MERGEFORMAT</w:instrText>
        </w:r>
        <w:r w:rsidRPr="007E18BA">
          <w:rPr>
            <w:rFonts w:ascii="宋体" w:eastAsia="宋体" w:hAnsi="宋体"/>
            <w:sz w:val="28"/>
            <w:szCs w:val="28"/>
          </w:rPr>
          <w:fldChar w:fldCharType="separate"/>
        </w:r>
        <w:r w:rsidRPr="007E18BA">
          <w:rPr>
            <w:rFonts w:ascii="宋体" w:eastAsia="宋体" w:hAnsi="宋体"/>
            <w:sz w:val="28"/>
            <w:szCs w:val="28"/>
            <w:lang w:val="zh-CN"/>
          </w:rPr>
          <w:t>2</w:t>
        </w:r>
        <w:r w:rsidRPr="007E18BA">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45016"/>
      <w:docPartObj>
        <w:docPartGallery w:val="Page Numbers (Bottom of Page)"/>
        <w:docPartUnique/>
      </w:docPartObj>
    </w:sdtPr>
    <w:sdtContent>
      <w:p w14:paraId="071BBCF6" w14:textId="5C88FB8D" w:rsidR="007E18BA" w:rsidRDefault="007E18BA" w:rsidP="007E18BA">
        <w:pPr>
          <w:pStyle w:val="a5"/>
          <w:jc w:val="right"/>
          <w:rPr>
            <w:rFonts w:hint="eastAsia"/>
          </w:rPr>
        </w:pPr>
        <w:r w:rsidRPr="007E18BA">
          <w:rPr>
            <w:rFonts w:ascii="宋体" w:eastAsia="宋体" w:hAnsi="宋体"/>
            <w:sz w:val="28"/>
            <w:szCs w:val="28"/>
          </w:rPr>
          <w:fldChar w:fldCharType="begin"/>
        </w:r>
        <w:r w:rsidRPr="007E18BA">
          <w:rPr>
            <w:rFonts w:ascii="宋体" w:eastAsia="宋体" w:hAnsi="宋体"/>
            <w:sz w:val="28"/>
            <w:szCs w:val="28"/>
          </w:rPr>
          <w:instrText>PAGE   \* MERGEFORMAT</w:instrText>
        </w:r>
        <w:r w:rsidRPr="007E18BA">
          <w:rPr>
            <w:rFonts w:ascii="宋体" w:eastAsia="宋体" w:hAnsi="宋体"/>
            <w:sz w:val="28"/>
            <w:szCs w:val="28"/>
          </w:rPr>
          <w:fldChar w:fldCharType="separate"/>
        </w:r>
        <w:r w:rsidRPr="007E18BA">
          <w:rPr>
            <w:rFonts w:ascii="宋体" w:eastAsia="宋体" w:hAnsi="宋体"/>
            <w:sz w:val="28"/>
            <w:szCs w:val="28"/>
            <w:lang w:val="zh-CN"/>
          </w:rPr>
          <w:t>2</w:t>
        </w:r>
        <w:r w:rsidRPr="007E18BA">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7A78" w14:textId="77777777" w:rsidR="003E4CFE" w:rsidRDefault="003E4CFE" w:rsidP="007973FB">
      <w:r>
        <w:separator/>
      </w:r>
    </w:p>
  </w:footnote>
  <w:footnote w:type="continuationSeparator" w:id="0">
    <w:p w14:paraId="24FD81F9" w14:textId="77777777" w:rsidR="003E4CFE" w:rsidRDefault="003E4CFE" w:rsidP="00797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81"/>
    <w:rsid w:val="003E4CFE"/>
    <w:rsid w:val="004A7AF1"/>
    <w:rsid w:val="007973FB"/>
    <w:rsid w:val="007E18BA"/>
    <w:rsid w:val="00A043EA"/>
    <w:rsid w:val="00B22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9525D"/>
  <w15:chartTrackingRefBased/>
  <w15:docId w15:val="{5C213A4D-76CA-461B-8EEA-CC0E087B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73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73FB"/>
    <w:rPr>
      <w:sz w:val="18"/>
      <w:szCs w:val="18"/>
    </w:rPr>
  </w:style>
  <w:style w:type="paragraph" w:styleId="a5">
    <w:name w:val="footer"/>
    <w:basedOn w:val="a"/>
    <w:link w:val="a6"/>
    <w:uiPriority w:val="99"/>
    <w:unhideWhenUsed/>
    <w:rsid w:val="007973FB"/>
    <w:pPr>
      <w:tabs>
        <w:tab w:val="center" w:pos="4153"/>
        <w:tab w:val="right" w:pos="8306"/>
      </w:tabs>
      <w:snapToGrid w:val="0"/>
      <w:jc w:val="left"/>
    </w:pPr>
    <w:rPr>
      <w:sz w:val="18"/>
      <w:szCs w:val="18"/>
    </w:rPr>
  </w:style>
  <w:style w:type="character" w:customStyle="1" w:styleId="a6">
    <w:name w:val="页脚 字符"/>
    <w:basedOn w:val="a0"/>
    <w:link w:val="a5"/>
    <w:uiPriority w:val="99"/>
    <w:rsid w:val="007973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c:creator>
  <cp:keywords/>
  <dc:description/>
  <cp:lastModifiedBy>lo</cp:lastModifiedBy>
  <cp:revision>4</cp:revision>
  <dcterms:created xsi:type="dcterms:W3CDTF">2021-07-05T08:32:00Z</dcterms:created>
  <dcterms:modified xsi:type="dcterms:W3CDTF">2021-09-27T08:27:00Z</dcterms:modified>
</cp:coreProperties>
</file>